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266E" w:rsidRDefault="00DD266E" w:rsidP="00DD266E">
      <w:pPr>
        <w:jc w:val="center"/>
      </w:pPr>
      <w:r>
        <w:t xml:space="preserve">                                                                                                                      </w:t>
      </w:r>
      <w:r w:rsidRPr="00DE6261">
        <w:t>УТВЕРЖДАЮ</w:t>
      </w:r>
    </w:p>
    <w:p w:rsidR="00DD266E" w:rsidRPr="00DE6261" w:rsidRDefault="00DD266E" w:rsidP="00DD266E">
      <w:pPr>
        <w:jc w:val="right"/>
      </w:pPr>
    </w:p>
    <w:p w:rsidR="00DD266E" w:rsidRPr="00DE6261" w:rsidRDefault="00DD266E" w:rsidP="00DD266E">
      <w:pPr>
        <w:jc w:val="right"/>
      </w:pPr>
      <w:r w:rsidRPr="00DE6261">
        <w:t xml:space="preserve">Директор МБОУ «СОШ с. </w:t>
      </w:r>
      <w:proofErr w:type="spellStart"/>
      <w:r w:rsidRPr="00DE6261">
        <w:t>Какре-Елга</w:t>
      </w:r>
      <w:proofErr w:type="spellEnd"/>
      <w:r w:rsidRPr="00DE6261">
        <w:t>»</w:t>
      </w:r>
    </w:p>
    <w:p w:rsidR="00DD266E" w:rsidRPr="00DE6261" w:rsidRDefault="00DD266E" w:rsidP="00DD266E">
      <w:pPr>
        <w:jc w:val="right"/>
      </w:pPr>
      <w:proofErr w:type="spellStart"/>
      <w:r w:rsidRPr="00DE6261">
        <w:t>Азнакаевского</w:t>
      </w:r>
      <w:proofErr w:type="spellEnd"/>
      <w:r w:rsidRPr="00DE6261">
        <w:t xml:space="preserve"> муниципального</w:t>
      </w:r>
    </w:p>
    <w:p w:rsidR="00DD266E" w:rsidRPr="00DE6261" w:rsidRDefault="00DD266E" w:rsidP="00DD266E">
      <w:pPr>
        <w:jc w:val="right"/>
      </w:pPr>
      <w:r w:rsidRPr="00DE6261">
        <w:t>района Республики Татарстан</w:t>
      </w:r>
    </w:p>
    <w:p w:rsidR="00DD266E" w:rsidRPr="00DE6261" w:rsidRDefault="00DD266E" w:rsidP="00DD266E">
      <w:pPr>
        <w:jc w:val="right"/>
      </w:pPr>
    </w:p>
    <w:p w:rsidR="00DD266E" w:rsidRPr="00DE6261" w:rsidRDefault="00DD266E" w:rsidP="00DD266E">
      <w:pPr>
        <w:jc w:val="right"/>
      </w:pPr>
      <w:r w:rsidRPr="00DE6261">
        <w:t xml:space="preserve">______________ </w:t>
      </w:r>
      <w:proofErr w:type="spellStart"/>
      <w:r w:rsidR="00242688">
        <w:t>И.Э.Имамутдинов</w:t>
      </w:r>
      <w:proofErr w:type="spellEnd"/>
    </w:p>
    <w:p w:rsidR="00DD266E" w:rsidRPr="00DE6261" w:rsidRDefault="00DD266E" w:rsidP="00DD266E">
      <w:pPr>
        <w:tabs>
          <w:tab w:val="left" w:pos="5385"/>
        </w:tabs>
        <w:jc w:val="right"/>
      </w:pPr>
    </w:p>
    <w:p w:rsidR="00DD266E" w:rsidRPr="00DE6261" w:rsidRDefault="00DD266E" w:rsidP="00DD266E">
      <w:pPr>
        <w:tabs>
          <w:tab w:val="left" w:pos="5385"/>
        </w:tabs>
        <w:jc w:val="right"/>
      </w:pPr>
      <w:r w:rsidRPr="00DE6261">
        <w:t>«</w:t>
      </w:r>
      <w:r>
        <w:rPr>
          <w:u w:val="single"/>
        </w:rPr>
        <w:t>____</w:t>
      </w:r>
      <w:r w:rsidRPr="00DE6261">
        <w:t>»</w:t>
      </w:r>
      <w:r>
        <w:t xml:space="preserve">________   </w:t>
      </w:r>
      <w:r w:rsidRPr="00DE6261">
        <w:t xml:space="preserve"> </w:t>
      </w:r>
      <w:r w:rsidRPr="00DE6261">
        <w:rPr>
          <w:u w:val="single"/>
        </w:rPr>
        <w:t xml:space="preserve"> 201</w:t>
      </w:r>
      <w:r w:rsidR="002C0025">
        <w:rPr>
          <w:u w:val="single"/>
        </w:rPr>
        <w:t>7</w:t>
      </w:r>
      <w:r w:rsidRPr="00DE6261">
        <w:rPr>
          <w:u w:val="single"/>
        </w:rPr>
        <w:t>г</w:t>
      </w:r>
      <w:r w:rsidRPr="00DE6261">
        <w:t>.</w:t>
      </w:r>
    </w:p>
    <w:p w:rsidR="00DD266E" w:rsidRPr="00DE6261" w:rsidRDefault="00DD266E" w:rsidP="00DD266E">
      <w:pPr>
        <w:tabs>
          <w:tab w:val="left" w:pos="5385"/>
        </w:tabs>
      </w:pPr>
    </w:p>
    <w:p w:rsidR="00DD266E" w:rsidRPr="00DE6261" w:rsidRDefault="00DD266E" w:rsidP="00DD266E">
      <w:pPr>
        <w:tabs>
          <w:tab w:val="left" w:pos="5385"/>
        </w:tabs>
      </w:pPr>
    </w:p>
    <w:p w:rsidR="00DD266E" w:rsidRPr="00DE6261" w:rsidRDefault="00DD266E" w:rsidP="00DD266E">
      <w:pPr>
        <w:tabs>
          <w:tab w:val="left" w:pos="5385"/>
        </w:tabs>
        <w:rPr>
          <w:b/>
        </w:rPr>
      </w:pPr>
    </w:p>
    <w:p w:rsidR="00DD266E" w:rsidRPr="00DE6261" w:rsidRDefault="00DD266E" w:rsidP="00DD266E">
      <w:pPr>
        <w:tabs>
          <w:tab w:val="left" w:pos="5385"/>
        </w:tabs>
        <w:rPr>
          <w:b/>
        </w:rPr>
      </w:pPr>
    </w:p>
    <w:p w:rsidR="00DD266E" w:rsidRPr="00DE6261" w:rsidRDefault="00DD266E" w:rsidP="00DD266E">
      <w:pPr>
        <w:tabs>
          <w:tab w:val="left" w:pos="5385"/>
        </w:tabs>
        <w:rPr>
          <w:b/>
        </w:rPr>
      </w:pPr>
    </w:p>
    <w:p w:rsidR="00DD266E" w:rsidRPr="00DE6261" w:rsidRDefault="00DD266E" w:rsidP="00DD266E">
      <w:pPr>
        <w:tabs>
          <w:tab w:val="left" w:pos="5385"/>
        </w:tabs>
        <w:rPr>
          <w:b/>
        </w:rPr>
      </w:pPr>
    </w:p>
    <w:p w:rsidR="00DD266E" w:rsidRPr="00DE6261" w:rsidRDefault="00DD266E" w:rsidP="00DD266E">
      <w:pPr>
        <w:tabs>
          <w:tab w:val="left" w:pos="5385"/>
        </w:tabs>
        <w:rPr>
          <w:b/>
        </w:rPr>
      </w:pPr>
    </w:p>
    <w:p w:rsidR="00DD266E" w:rsidRPr="00DE6261" w:rsidRDefault="00DD266E" w:rsidP="00DD266E">
      <w:pPr>
        <w:tabs>
          <w:tab w:val="left" w:pos="5385"/>
        </w:tabs>
        <w:rPr>
          <w:b/>
        </w:rPr>
      </w:pPr>
    </w:p>
    <w:p w:rsidR="00DD266E" w:rsidRPr="00DE6261" w:rsidRDefault="00DD266E" w:rsidP="00DD266E">
      <w:pPr>
        <w:tabs>
          <w:tab w:val="left" w:pos="5385"/>
        </w:tabs>
        <w:rPr>
          <w:b/>
        </w:rPr>
      </w:pPr>
    </w:p>
    <w:p w:rsidR="00DD266E" w:rsidRPr="00DE6261" w:rsidRDefault="00DD266E" w:rsidP="00DD266E">
      <w:pPr>
        <w:tabs>
          <w:tab w:val="left" w:pos="5385"/>
        </w:tabs>
        <w:rPr>
          <w:b/>
        </w:rPr>
      </w:pPr>
    </w:p>
    <w:p w:rsidR="00DD266E" w:rsidRPr="00286F98" w:rsidRDefault="00DD266E" w:rsidP="00DD266E">
      <w:pPr>
        <w:tabs>
          <w:tab w:val="left" w:pos="5385"/>
        </w:tabs>
        <w:jc w:val="center"/>
        <w:rPr>
          <w:b/>
        </w:rPr>
      </w:pPr>
      <w:r w:rsidRPr="00286F98">
        <w:rPr>
          <w:b/>
        </w:rPr>
        <w:t>Учебный план</w:t>
      </w:r>
    </w:p>
    <w:p w:rsidR="00DD266E" w:rsidRPr="00DE6261" w:rsidRDefault="00DD266E" w:rsidP="00DD266E">
      <w:pPr>
        <w:tabs>
          <w:tab w:val="left" w:pos="5385"/>
        </w:tabs>
        <w:jc w:val="center"/>
      </w:pPr>
      <w:r>
        <w:t>для 1 – 4</w:t>
      </w:r>
      <w:r w:rsidRPr="00DE6261">
        <w:t xml:space="preserve"> классов</w:t>
      </w:r>
    </w:p>
    <w:p w:rsidR="00DD266E" w:rsidRPr="00DE6261" w:rsidRDefault="00DD266E" w:rsidP="00DD266E">
      <w:pPr>
        <w:tabs>
          <w:tab w:val="left" w:pos="5385"/>
        </w:tabs>
        <w:jc w:val="center"/>
      </w:pPr>
      <w:r>
        <w:t xml:space="preserve">филиала </w:t>
      </w:r>
      <w:r w:rsidRPr="00DE6261">
        <w:t>муниципального бюджетного общеобразовательного учреждения</w:t>
      </w:r>
    </w:p>
    <w:p w:rsidR="00DD266E" w:rsidRDefault="00DD266E" w:rsidP="00DD266E">
      <w:pPr>
        <w:tabs>
          <w:tab w:val="left" w:pos="5385"/>
        </w:tabs>
        <w:jc w:val="center"/>
      </w:pPr>
      <w:r w:rsidRPr="00DE6261">
        <w:t>«Средняя общео</w:t>
      </w:r>
      <w:r>
        <w:t>бразовательная школа</w:t>
      </w:r>
      <w:r w:rsidRPr="00DE6261">
        <w:t xml:space="preserve"> села </w:t>
      </w:r>
      <w:proofErr w:type="spellStart"/>
      <w:r w:rsidRPr="00DE6261">
        <w:t>Какре-Елга</w:t>
      </w:r>
      <w:proofErr w:type="spellEnd"/>
      <w:r w:rsidRPr="00DE6261">
        <w:t>»</w:t>
      </w:r>
      <w:r>
        <w:t xml:space="preserve"> -</w:t>
      </w:r>
    </w:p>
    <w:p w:rsidR="00DD266E" w:rsidRPr="00DE6261" w:rsidRDefault="00DD266E" w:rsidP="00DD266E">
      <w:pPr>
        <w:tabs>
          <w:tab w:val="left" w:pos="5385"/>
        </w:tabs>
        <w:jc w:val="center"/>
      </w:pPr>
      <w:r>
        <w:t xml:space="preserve">«Начальная общеобразовательная школа села </w:t>
      </w:r>
      <w:proofErr w:type="spellStart"/>
      <w:r>
        <w:t>Ильбяково</w:t>
      </w:r>
      <w:proofErr w:type="spellEnd"/>
      <w:r>
        <w:t>»</w:t>
      </w:r>
    </w:p>
    <w:p w:rsidR="00DD266E" w:rsidRPr="00DE6261" w:rsidRDefault="00DD266E" w:rsidP="00DD266E">
      <w:pPr>
        <w:tabs>
          <w:tab w:val="left" w:pos="5385"/>
        </w:tabs>
        <w:jc w:val="center"/>
      </w:pPr>
      <w:proofErr w:type="spellStart"/>
      <w:r w:rsidRPr="00DE6261">
        <w:t>Азнакаевского</w:t>
      </w:r>
      <w:proofErr w:type="spellEnd"/>
      <w:r w:rsidRPr="00DE6261">
        <w:t xml:space="preserve"> муниципального района Р</w:t>
      </w:r>
      <w:r>
        <w:t xml:space="preserve">еспублики </w:t>
      </w:r>
      <w:r w:rsidRPr="00DE6261">
        <w:t>Т</w:t>
      </w:r>
      <w:r>
        <w:t>атарстан</w:t>
      </w: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  <w:r w:rsidRPr="00DE6261">
        <w:t>на 20</w:t>
      </w:r>
      <w:r w:rsidR="002C0025">
        <w:t>17</w:t>
      </w:r>
      <w:r w:rsidR="00242688">
        <w:t>–</w:t>
      </w:r>
      <w:r w:rsidRPr="00DE6261">
        <w:t>201</w:t>
      </w:r>
      <w:r w:rsidR="002C0025">
        <w:t>8</w:t>
      </w:r>
      <w:r w:rsidRPr="00DE6261">
        <w:t xml:space="preserve"> учебный год</w:t>
      </w: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Pr="00DE6261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Default="00DD266E" w:rsidP="00DD266E">
      <w:pPr>
        <w:tabs>
          <w:tab w:val="left" w:pos="5385"/>
        </w:tabs>
        <w:jc w:val="center"/>
        <w:rPr>
          <w:b/>
        </w:rPr>
      </w:pPr>
    </w:p>
    <w:p w:rsidR="00DD266E" w:rsidRDefault="00DD266E" w:rsidP="00DD266E">
      <w:pPr>
        <w:tabs>
          <w:tab w:val="left" w:pos="5385"/>
        </w:tabs>
        <w:jc w:val="right"/>
      </w:pPr>
      <w:r>
        <w:t>Обсужден и принят на заседании</w:t>
      </w:r>
    </w:p>
    <w:p w:rsidR="00DD266E" w:rsidRDefault="00DD266E" w:rsidP="00DD266E">
      <w:pPr>
        <w:tabs>
          <w:tab w:val="left" w:pos="5385"/>
        </w:tabs>
        <w:jc w:val="right"/>
      </w:pPr>
      <w:r>
        <w:t>педагогического совета</w:t>
      </w:r>
    </w:p>
    <w:p w:rsidR="00DD266E" w:rsidRDefault="00DD266E" w:rsidP="00DD266E">
      <w:pPr>
        <w:tabs>
          <w:tab w:val="left" w:pos="5385"/>
        </w:tabs>
        <w:jc w:val="right"/>
      </w:pPr>
      <w:r>
        <w:t xml:space="preserve"> МБОУ «СОШ с. </w:t>
      </w:r>
      <w:proofErr w:type="spellStart"/>
      <w:r>
        <w:t>Какре-Елга</w:t>
      </w:r>
      <w:proofErr w:type="spellEnd"/>
      <w:r>
        <w:t>»</w:t>
      </w:r>
    </w:p>
    <w:p w:rsidR="00DD266E" w:rsidRDefault="00DD266E" w:rsidP="00DD266E">
      <w:pPr>
        <w:tabs>
          <w:tab w:val="left" w:pos="5385"/>
        </w:tabs>
        <w:jc w:val="right"/>
      </w:pPr>
      <w:r>
        <w:t xml:space="preserve"> Протокол №</w:t>
      </w:r>
      <w:r>
        <w:rPr>
          <w:u w:val="single"/>
        </w:rPr>
        <w:t xml:space="preserve"> 1</w:t>
      </w:r>
      <w:r>
        <w:t xml:space="preserve"> от </w:t>
      </w:r>
      <w:r w:rsidR="002C0025">
        <w:rPr>
          <w:u w:val="single"/>
        </w:rPr>
        <w:t>28.08.2017</w:t>
      </w:r>
      <w:r>
        <w:t>г.</w:t>
      </w:r>
    </w:p>
    <w:p w:rsidR="00DD266E" w:rsidRDefault="00DD266E" w:rsidP="00DD266E">
      <w:pPr>
        <w:tabs>
          <w:tab w:val="left" w:pos="5385"/>
        </w:tabs>
        <w:jc w:val="right"/>
      </w:pPr>
      <w:r>
        <w:t>Введен в действие приказом</w:t>
      </w:r>
    </w:p>
    <w:p w:rsidR="00DD266E" w:rsidRDefault="00DD266E" w:rsidP="00DD266E">
      <w:pPr>
        <w:tabs>
          <w:tab w:val="left" w:pos="5385"/>
        </w:tabs>
        <w:jc w:val="right"/>
      </w:pPr>
      <w:r>
        <w:rPr>
          <w:u w:val="single"/>
        </w:rPr>
        <w:t>№ ___</w:t>
      </w:r>
      <w:r>
        <w:t xml:space="preserve"> от_________   </w:t>
      </w:r>
      <w:r w:rsidR="002C0025">
        <w:rPr>
          <w:u w:val="single"/>
        </w:rPr>
        <w:t>2017</w:t>
      </w:r>
      <w:r>
        <w:rPr>
          <w:u w:val="single"/>
        </w:rPr>
        <w:t>г</w:t>
      </w:r>
      <w:r>
        <w:t>.</w:t>
      </w:r>
    </w:p>
    <w:p w:rsidR="00F744BE" w:rsidRDefault="00F744BE"/>
    <w:p w:rsidR="00DD266E" w:rsidRDefault="00DD266E"/>
    <w:p w:rsidR="00DD266E" w:rsidRDefault="00DD266E"/>
    <w:p w:rsidR="00DD266E" w:rsidRDefault="00DD266E"/>
    <w:p w:rsidR="00DD266E" w:rsidRDefault="00DD266E"/>
    <w:p w:rsidR="00DD266E" w:rsidRDefault="00DD266E"/>
    <w:p w:rsidR="00DD266E" w:rsidRDefault="00DD266E"/>
    <w:p w:rsidR="00DD266E" w:rsidRDefault="00DD266E"/>
    <w:p w:rsidR="00DD266E" w:rsidRPr="00DD266E" w:rsidRDefault="00DD266E" w:rsidP="00DD266E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D266E">
        <w:rPr>
          <w:b/>
        </w:rPr>
        <w:lastRenderedPageBreak/>
        <w:t>ПОЯСНИТЕЛЬНАЯ ЗАПИСКА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gramStart"/>
      <w:r w:rsidRPr="00DD266E">
        <w:rPr>
          <w:b/>
        </w:rPr>
        <w:t>к</w:t>
      </w:r>
      <w:proofErr w:type="gramEnd"/>
      <w:r w:rsidRPr="00DD266E">
        <w:rPr>
          <w:b/>
        </w:rPr>
        <w:t xml:space="preserve"> учебному плану филиала МБОУ «СОШ с. </w:t>
      </w:r>
      <w:proofErr w:type="spellStart"/>
      <w:r w:rsidRPr="00DD266E">
        <w:rPr>
          <w:b/>
        </w:rPr>
        <w:t>Какре-Елга</w:t>
      </w:r>
      <w:proofErr w:type="spellEnd"/>
      <w:r w:rsidRPr="00DD266E">
        <w:rPr>
          <w:b/>
        </w:rPr>
        <w:t xml:space="preserve">» - «НОШ </w:t>
      </w:r>
      <w:proofErr w:type="spellStart"/>
      <w:r w:rsidRPr="00DD266E">
        <w:rPr>
          <w:b/>
        </w:rPr>
        <w:t>с.Ильбяково</w:t>
      </w:r>
      <w:proofErr w:type="spellEnd"/>
      <w:r w:rsidRPr="00DD266E">
        <w:rPr>
          <w:b/>
        </w:rPr>
        <w:t>»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center"/>
        <w:rPr>
          <w:b/>
        </w:rPr>
      </w:pPr>
      <w:proofErr w:type="spellStart"/>
      <w:r w:rsidRPr="00DD266E">
        <w:rPr>
          <w:b/>
        </w:rPr>
        <w:t>Азнакаевского</w:t>
      </w:r>
      <w:proofErr w:type="spellEnd"/>
      <w:r w:rsidRPr="00DD266E">
        <w:rPr>
          <w:b/>
        </w:rPr>
        <w:t xml:space="preserve"> муниципального района Республики Татарстан</w:t>
      </w:r>
    </w:p>
    <w:p w:rsidR="00DD266E" w:rsidRPr="00DD266E" w:rsidRDefault="002C0025" w:rsidP="00DD266E">
      <w:pPr>
        <w:widowControl w:val="0"/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на 2017–2018</w:t>
      </w:r>
      <w:r w:rsidR="00DD266E" w:rsidRPr="00DD266E">
        <w:rPr>
          <w:b/>
        </w:rPr>
        <w:t xml:space="preserve"> учебный год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center"/>
        <w:rPr>
          <w:b/>
        </w:rPr>
      </w:pPr>
    </w:p>
    <w:p w:rsidR="00DD266E" w:rsidRPr="00DD266E" w:rsidRDefault="00DD266E" w:rsidP="00DD266E">
      <w:pPr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b/>
        </w:rPr>
      </w:pPr>
      <w:r w:rsidRPr="00DD266E">
        <w:rPr>
          <w:b/>
        </w:rPr>
        <w:t>Общие положения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rPr>
          <w:b/>
        </w:rPr>
      </w:pP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both"/>
      </w:pPr>
      <w:r w:rsidRPr="00DD266E">
        <w:tab/>
        <w:t xml:space="preserve">«Начальная общеобразовательная школа села </w:t>
      </w:r>
      <w:proofErr w:type="spellStart"/>
      <w:r w:rsidRPr="00DD266E">
        <w:t>Ильбяково</w:t>
      </w:r>
      <w:proofErr w:type="spellEnd"/>
      <w:r w:rsidRPr="00DD266E">
        <w:t xml:space="preserve">» является филиалом муниципального бюджетного общеобразовательного учреждения «Средняя общеобразовательная школа села </w:t>
      </w:r>
      <w:proofErr w:type="spellStart"/>
      <w:r w:rsidRPr="00DD266E">
        <w:t>Какре-Елга</w:t>
      </w:r>
      <w:proofErr w:type="spellEnd"/>
      <w:r w:rsidRPr="00DD266E">
        <w:t>» реализующая образовательные стандарты начального общего образования.</w:t>
      </w:r>
    </w:p>
    <w:p w:rsidR="00DD266E" w:rsidRPr="00DD266E" w:rsidRDefault="00DD266E" w:rsidP="00DD266E">
      <w:pPr>
        <w:ind w:firstLine="708"/>
        <w:jc w:val="both"/>
      </w:pPr>
      <w:r w:rsidRPr="00DD266E">
        <w:t>Учебный план является нормативным документом, определяющим распределение учебного времени, отводимого на изучение различных образовательных областей по базовому (инвариантному) и вариативному (школьному) компонентам, максимальный объем нагрузки обучающихся.</w:t>
      </w:r>
    </w:p>
    <w:p w:rsidR="00DD266E" w:rsidRPr="00DD266E" w:rsidRDefault="00DD266E" w:rsidP="00DD266E">
      <w:pPr>
        <w:jc w:val="both"/>
      </w:pPr>
      <w:r w:rsidRPr="00DD266E">
        <w:tab/>
        <w:t>Учебный план разработан на основе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Закона Российской Федерации "Об образовании», Закона Республики Татарстан «Об образовании»;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федерального компонента государственных образовательных стандартов начального общего, основного общего, среднего (полного) общего образования, утвержденного приказом Министерства образования и науки Российской Федерации от 5.03.2004 №1089 «Об утверждении федерального компонента государственных образовательных стандартов начального общего, основного общего, среднего (полного) общего образования»;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 xml:space="preserve">федерального базисного учебного плана, утвержденного приказом Министерства образования Российской Федерации № 1312 от 9 марта 2004 года; 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Утвержденных приказом Министерства образования и науки Российской Федерации от 09.03.2004 года № 1312, Санитарно-эпидемиологических правил и нормативов «Санитарно-эпидемиологических требований к учреждениям дополнительного образования СанПиН 2.4.4.1251-03» (утвержденные постановлением Главного государственного санитарного врача Российской Федерации от 03.04.2003 № 27, зарегистрированный в Минюсте России 27.05.2003 года, регистрационный № 4594);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Закона Республики Татарстан «О государственных языках Республики Татарстан и других языках в Республики Татарстан» № 44З Республики Татарстан от 18.07.2004г.;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Регионального базисного учебного плана (приложение к приказу Министерства образования и науки Республики Татарстан № 1096/08 от 14.04.2008 года);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федерального государственного образовательного стандарта начального общего образования, утвержденного приказом  Министерства образования и науки Российской Федерации от 6.10.2009 №373, зарегистрированного в Минюсте России 22 декабря 2009 года, регистрационный номер 17785);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информационного письма Министерства образования и науки России от 08.10.2010. № ИК-1494/19 «О введении третьего часа физической культуры»;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Закона РТ «О государственных языках Республики Татарстан и других языках в Республике Татарстан» и является основой для разработки учебных планов образовательных учреждений Республики Татарстан;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закона Российской Федерации «Об образовании» (в действующей редакции);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 xml:space="preserve">приказа Министерства образования и науки РФ от 26 ноября 2010 года №1241 «О внесении изменений в федеральный государственный образовательный стандарт начального общего образования, утвержденный приказом приказа Министерства </w:t>
      </w:r>
      <w:r w:rsidRPr="00DD266E">
        <w:lastRenderedPageBreak/>
        <w:t xml:space="preserve">образования и науки РФ от 6 октября 2009 №373» (зарегистрирован в Минюсте России от 24 декабря 2010 г.; 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Постановления Главного государственного санитарного врача Российской Федерации от 29.12.2010 года №189 «Об утверждении СанПиН 2.4.2.2821-10 «Санитарно-эпидемиологические требования к условиям и организации обучения в общеобразовательных учреждениях» (зарегистрировано Министерством юстиции Российской Федерации 03.03.2011 года, регистрационный № 19993);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Приказа Министерства образования и науки Российской Федерации от 03.06.2011 года № 1994 «О внесении изменений в федеральный учебный план и примерные учебные планы для образовательных учреждений Российской Федерации, реализующих программы общего образования»;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информационного  письма Министерства образования и науки РТ от 29.08.2011 №9282/11 «Об учебных планах для I-II классов школ Республики Татарстан, реализующих в 2011-2012 учебном году основные образовательные программы начального общего образования в соответствии с ФГОС НОО»;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информационного письма Министерства образования и науки РТ от 31.08.2011  №9324/11 «Об изучении татарского языка и литературы в общеобразовательных учреждениях»;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приказа Министерства образования и науки Российской Федерации от 22.09.2011 № 2357 "О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373";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приказа Министерства образования и науки Российской Федерации от 31 января 2012 года № 69 «О внесении изменений в федеральный компонент государственных образовательных стандартов начального общего, основного общего среднего (полного) общего образования;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приказа Министерства образования и науки Российской Федерации от 1 февраля 2012 года № 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proofErr w:type="gramStart"/>
      <w:r w:rsidRPr="00DD266E">
        <w:t>письма</w:t>
      </w:r>
      <w:proofErr w:type="gramEnd"/>
      <w:r w:rsidRPr="00DD266E">
        <w:t xml:space="preserve"> Министерства образования и науки Российской Федерации от 30.05.2012 года № МД-583/19 «О методических рекомендациях «Медико-педагогический контроль за организацией занятий физической культурой обучающихся с отклонениями в состоянии здоровья»;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Рекомендаций Министерства образования и науки Республики Татарстан от 23.06.2012 № 7699/12 «Об учебных планах для I-IX классов школ Республики Татарстан, реализующих основные образовательные программы начального общего образования и основного общего образования в соответствии с ФГОС общего образования»;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Приказа Министерства образования и науки Республики Татарстан «Об утверждении базисного и примерных учебных планов для общеобразовательных учреждений Республики Татарстан, реализующих программы начального и основного общего образования» от 09.07.2012 года № 4154/12;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Письма Министерства образования и науки Республики Татарстан от 13.08.2012 № 9777/12 «Об изучении татарского языка и литературы в общеобразовательных учреждениях»;</w:t>
      </w:r>
    </w:p>
    <w:p w:rsidR="00DD266E" w:rsidRPr="00DD266E" w:rsidRDefault="00DD266E" w:rsidP="00DD266E">
      <w:pPr>
        <w:numPr>
          <w:ilvl w:val="0"/>
          <w:numId w:val="3"/>
        </w:numPr>
        <w:jc w:val="both"/>
      </w:pPr>
      <w:r w:rsidRPr="00DD266E">
        <w:t>Приказа Министерства образования и науки Российской Федерации (</w:t>
      </w:r>
      <w:proofErr w:type="spellStart"/>
      <w:r w:rsidRPr="00DD266E">
        <w:t>Минобрнауки</w:t>
      </w:r>
      <w:proofErr w:type="spellEnd"/>
      <w:r w:rsidRPr="00DD266E">
        <w:t xml:space="preserve"> России) от 19 декабря 2012 г. N 1067 г. Москва "Об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</w:t>
      </w:r>
      <w:r w:rsidRPr="00DD266E">
        <w:lastRenderedPageBreak/>
        <w:t>образовательные программы общего образования и имеющих государственную аккредитацию, на 2014/15 учебный год";</w:t>
      </w:r>
    </w:p>
    <w:p w:rsidR="00DD266E" w:rsidRPr="00DD266E" w:rsidRDefault="00DD266E" w:rsidP="00DD266E">
      <w:pPr>
        <w:numPr>
          <w:ilvl w:val="0"/>
          <w:numId w:val="3"/>
        </w:numPr>
        <w:jc w:val="both"/>
        <w:rPr>
          <w:lang w:val="x-none"/>
        </w:rPr>
      </w:pPr>
      <w:r w:rsidRPr="00DD266E">
        <w:t xml:space="preserve">Закона Российской Федерации от 29.12.2012 №273-Ф3 «Об образовании в Российской Федерации» (далее </w:t>
      </w:r>
      <w:r w:rsidRPr="00DD266E">
        <w:rPr>
          <w:color w:val="000000"/>
        </w:rPr>
        <w:t xml:space="preserve">- </w:t>
      </w:r>
      <w:r w:rsidRPr="00DD266E">
        <w:t>Федеральный закон № 273-ФЭ);</w:t>
      </w:r>
    </w:p>
    <w:p w:rsidR="00DD266E" w:rsidRPr="00DD266E" w:rsidRDefault="00DD266E" w:rsidP="00DD266E">
      <w:pPr>
        <w:numPr>
          <w:ilvl w:val="0"/>
          <w:numId w:val="3"/>
        </w:numPr>
        <w:jc w:val="both"/>
        <w:rPr>
          <w:lang w:val="x-none"/>
        </w:rPr>
      </w:pPr>
      <w:r w:rsidRPr="00DD266E">
        <w:rPr>
          <w:lang w:val="x-none" w:eastAsia="x-none"/>
        </w:rPr>
        <w:t>Закона Республики Татарстан от 22.07.2013 № 68-ЗРТ «Об образовании»;</w:t>
      </w:r>
    </w:p>
    <w:p w:rsidR="00DD266E" w:rsidRPr="00DD266E" w:rsidRDefault="00DD266E" w:rsidP="00DD266E">
      <w:pPr>
        <w:numPr>
          <w:ilvl w:val="0"/>
          <w:numId w:val="3"/>
        </w:numPr>
        <w:jc w:val="both"/>
        <w:rPr>
          <w:lang w:val="x-none"/>
        </w:rPr>
      </w:pPr>
      <w:r w:rsidRPr="00DD266E">
        <w:rPr>
          <w:lang w:val="x-none" w:eastAsia="x-none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</w:t>
      </w:r>
      <w:r w:rsidRPr="00DD266E">
        <w:t>едерации от 30.08.2013г. № 1015;</w:t>
      </w:r>
    </w:p>
    <w:p w:rsidR="00DD266E" w:rsidRPr="00DD266E" w:rsidRDefault="00DD266E" w:rsidP="00DD266E">
      <w:pPr>
        <w:numPr>
          <w:ilvl w:val="0"/>
          <w:numId w:val="3"/>
        </w:numPr>
        <w:jc w:val="both"/>
        <w:rPr>
          <w:lang w:val="x-none"/>
        </w:rPr>
      </w:pPr>
      <w:r w:rsidRPr="00DD266E">
        <w:rPr>
          <w:lang w:val="x-none" w:eastAsia="x-none"/>
        </w:rPr>
        <w:t>федерального перечня учебников, рекомендованных и допущенных к использованию в образовательном процессе в образовательных организациях, реализующих образовательные программы общего образования и имеющих государственную аккредитацию;</w:t>
      </w:r>
    </w:p>
    <w:p w:rsidR="000B7EB8" w:rsidRPr="000B7EB8" w:rsidRDefault="00DD266E" w:rsidP="00DD266E">
      <w:pPr>
        <w:numPr>
          <w:ilvl w:val="0"/>
          <w:numId w:val="3"/>
        </w:numPr>
        <w:jc w:val="both"/>
        <w:rPr>
          <w:lang w:val="x-none"/>
        </w:rPr>
      </w:pPr>
      <w:r w:rsidRPr="00DD266E">
        <w:t xml:space="preserve">Постановления Главного государственного санитарного врача РФ от 04.07.2014 </w:t>
      </w:r>
    </w:p>
    <w:p w:rsidR="00DD266E" w:rsidRPr="00DD266E" w:rsidRDefault="00DD266E" w:rsidP="000B7EB8">
      <w:pPr>
        <w:ind w:left="644"/>
        <w:jc w:val="both"/>
        <w:rPr>
          <w:lang w:val="x-none"/>
        </w:rPr>
      </w:pPr>
      <w:r w:rsidRPr="00DD266E">
        <w:t>№ 41 «Об утверждении СанПиН 2.4.4.3172-14 «</w:t>
      </w:r>
      <w:proofErr w:type="spellStart"/>
      <w:r w:rsidRPr="00DD266E">
        <w:t>Санитарно¬эпидемиологические</w:t>
      </w:r>
      <w:proofErr w:type="spellEnd"/>
      <w:r w:rsidRPr="00DD266E">
        <w:t xml:space="preserve">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DD266E" w:rsidRPr="00DD266E" w:rsidRDefault="00DD266E" w:rsidP="00DD266E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D266E">
        <w:rPr>
          <w:rFonts w:ascii="Times New Roman CYR" w:hAnsi="Times New Roman CYR" w:cs="Times New Roman CYR"/>
        </w:rPr>
        <w:t>информационного письма МО и Н РТ от 08.07.2014 года № 11005/1</w:t>
      </w:r>
      <w:r w:rsidR="000B7EB8">
        <w:rPr>
          <w:rFonts w:ascii="Times New Roman CYR" w:hAnsi="Times New Roman CYR" w:cs="Times New Roman CYR"/>
        </w:rPr>
        <w:t>4 «Об учебных планах в 2014-</w:t>
      </w:r>
      <w:r w:rsidRPr="00DD266E">
        <w:rPr>
          <w:rFonts w:ascii="Times New Roman CYR" w:hAnsi="Times New Roman CYR" w:cs="Times New Roman CYR"/>
        </w:rPr>
        <w:t>2015 учебном году»;</w:t>
      </w:r>
    </w:p>
    <w:p w:rsidR="00DD266E" w:rsidRPr="00DD266E" w:rsidRDefault="00DD266E" w:rsidP="00DD266E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D266E">
        <w:rPr>
          <w:rFonts w:ascii="Times New Roman CYR" w:hAnsi="Times New Roman CYR" w:cs="Times New Roman CYR"/>
        </w:rPr>
        <w:t>решений республиканского августовского совещания работников образования и науки от 15.08.2014г.;</w:t>
      </w:r>
    </w:p>
    <w:p w:rsidR="00DD266E" w:rsidRPr="00DD266E" w:rsidRDefault="00DD266E" w:rsidP="00DD266E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D266E">
        <w:rPr>
          <w:rFonts w:ascii="Times New Roman CYR" w:hAnsi="Times New Roman CYR" w:cs="Times New Roman CYR"/>
        </w:rPr>
        <w:t>информационного письма МО и Н РТ от 25.08.2014 года № 16708/14 «О введении учебного предмета «Иностранный язык» в 1 классах общеобразовательных организаций Республики Татарстан;</w:t>
      </w:r>
    </w:p>
    <w:p w:rsidR="00DD266E" w:rsidRPr="00DD266E" w:rsidRDefault="00DD266E" w:rsidP="00DD266E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D266E">
        <w:rPr>
          <w:rFonts w:ascii="Times New Roman CYR" w:hAnsi="Times New Roman CYR" w:cs="Times New Roman CYR"/>
        </w:rPr>
        <w:t>информационного письма МО и Н РТ от 27.08.2014 года № 16801/14 «О направлении методических рекомендаций»;</w:t>
      </w:r>
    </w:p>
    <w:p w:rsidR="00DD266E" w:rsidRPr="00DD266E" w:rsidRDefault="00DD266E" w:rsidP="00DD266E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D266E">
        <w:rPr>
          <w:rFonts w:ascii="Times New Roman CYR" w:hAnsi="Times New Roman CYR" w:cs="Times New Roman CYR"/>
        </w:rPr>
        <w:t>Примерной основной образовательной программы начального общего образования (одобрена решением федерального учебно-методического объединения по общему образованию, протокол от 08.04.2015 № 1/15);</w:t>
      </w:r>
    </w:p>
    <w:p w:rsidR="00DD266E" w:rsidRPr="002C0025" w:rsidRDefault="00DD266E" w:rsidP="00DD266E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D266E">
        <w:t>информационного письма МО и Н РТ от 19.08.2015 года № 1054/15 «О направлении методических рекомендаций»;</w:t>
      </w:r>
    </w:p>
    <w:p w:rsidR="002C0025" w:rsidRPr="002C0025" w:rsidRDefault="002C0025" w:rsidP="002C0025">
      <w:pPr>
        <w:pStyle w:val="a5"/>
        <w:numPr>
          <w:ilvl w:val="0"/>
          <w:numId w:val="5"/>
        </w:numPr>
        <w:tabs>
          <w:tab w:val="left" w:pos="1843"/>
        </w:tabs>
        <w:ind w:left="142"/>
        <w:rPr>
          <w:rFonts w:ascii="Times New Roman CYR" w:hAnsi="Times New Roman CYR" w:cs="Times New Roman CYR"/>
        </w:rPr>
      </w:pPr>
      <w:r w:rsidRPr="002C0025">
        <w:rPr>
          <w:rFonts w:ascii="Times New Roman CYR" w:hAnsi="Times New Roman CYR" w:cs="Times New Roman CYR"/>
        </w:rPr>
        <w:t>информационного письма МО и Н РТ от 19.08.2015 года № 1063/15 «О направл</w:t>
      </w:r>
      <w:r>
        <w:rPr>
          <w:rFonts w:ascii="Times New Roman CYR" w:hAnsi="Times New Roman CYR" w:cs="Times New Roman CYR"/>
        </w:rPr>
        <w:t>ении методических рекомендаций»;</w:t>
      </w:r>
    </w:p>
    <w:p w:rsidR="002C0025" w:rsidRPr="000C145D" w:rsidRDefault="00DD266E" w:rsidP="002C0025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D266E">
        <w:t>информационного письма МО и Н РТ от 27.08.2015 года № 125</w:t>
      </w:r>
      <w:r w:rsidR="002C0025">
        <w:t>5/15 «О направлении информации»;</w:t>
      </w:r>
    </w:p>
    <w:p w:rsidR="000C145D" w:rsidRPr="000C145D" w:rsidRDefault="000C145D" w:rsidP="000C145D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0C145D">
        <w:rPr>
          <w:rFonts w:ascii="Times New Roman CYR" w:hAnsi="Times New Roman CYR" w:cs="Times New Roman CYR"/>
        </w:rPr>
        <w:t>Постановления Главного государственного санитарного врача РФ от 24.11.2015 № 81 «О внесении изменений № 3 в СанПиН 2.4.2.2821-10 «Санитарно-эпидемиологические требования к условиям и организации обучения, содержания в общеобразовательных организациях», зарегистрированного Министерством юстиции Российской Федерации от 18 декабря 2015 года, № 40154;</w:t>
      </w:r>
    </w:p>
    <w:p w:rsidR="002C0025" w:rsidRDefault="002C0025" w:rsidP="002C0025">
      <w:pPr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2C0025">
        <w:rPr>
          <w:rFonts w:ascii="Times New Roman CYR" w:hAnsi="Times New Roman CYR" w:cs="Times New Roman CYR"/>
        </w:rPr>
        <w:t>Приказа Министерства образования и науки Российской Федерации № 506 от 7 июня 2017 года 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утверждённый приказом Министерства образования Российской Федерации от 5 марта 2004г. № 1089».</w:t>
      </w:r>
    </w:p>
    <w:p w:rsidR="002C0025" w:rsidRPr="002C0025" w:rsidRDefault="002C0025" w:rsidP="002C0025">
      <w:p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</w:p>
    <w:p w:rsidR="00212CD6" w:rsidRPr="00212CD6" w:rsidRDefault="00DD266E" w:rsidP="00212CD6">
      <w:pPr>
        <w:tabs>
          <w:tab w:val="left" w:pos="0"/>
        </w:tabs>
        <w:autoSpaceDE w:val="0"/>
        <w:autoSpaceDN w:val="0"/>
        <w:adjustRightInd w:val="0"/>
        <w:ind w:left="142"/>
        <w:jc w:val="both"/>
        <w:rPr>
          <w:rFonts w:ascii="Times New Roman CYR" w:hAnsi="Times New Roman CYR" w:cs="Times New Roman CYR"/>
        </w:rPr>
      </w:pPr>
      <w:r w:rsidRPr="00DD266E">
        <w:rPr>
          <w:rFonts w:ascii="Times New Roman CYR" w:hAnsi="Times New Roman CYR" w:cs="Times New Roman CYR"/>
        </w:rPr>
        <w:t xml:space="preserve">          Учебный план - документ, который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деятельности, формы промежуточной аттестации обучающихся.</w:t>
      </w:r>
    </w:p>
    <w:p w:rsidR="00DD266E" w:rsidRPr="00DD266E" w:rsidRDefault="00DD266E" w:rsidP="00DD266E">
      <w:pPr>
        <w:ind w:firstLine="360"/>
        <w:jc w:val="both"/>
      </w:pPr>
      <w:r w:rsidRPr="00DD266E">
        <w:lastRenderedPageBreak/>
        <w:t>Учебная нагрузка обучающихся состоит из часов федерального, регионального и школьного компонентов и не превышает максимальный объем обязательной учебной нагрузки.</w:t>
      </w:r>
    </w:p>
    <w:p w:rsidR="00DD266E" w:rsidRPr="00DD266E" w:rsidRDefault="00DD266E" w:rsidP="00DD266E">
      <w:pPr>
        <w:jc w:val="both"/>
        <w:rPr>
          <w:lang w:eastAsia="x-none"/>
        </w:rPr>
      </w:pPr>
      <w:r w:rsidRPr="00DD266E">
        <w:tab/>
        <w:t>Учебный план филиала ориентирован на не менее 34 учебных недель для 2-4, не менее 33 учебных недель для 1 классов. На основе учебного плана организован</w:t>
      </w:r>
      <w:r w:rsidR="000C145D">
        <w:t>а</w:t>
      </w:r>
      <w:r w:rsidRPr="00DD266E">
        <w:t xml:space="preserve"> </w:t>
      </w:r>
      <w:r w:rsidR="000C145D">
        <w:rPr>
          <w:lang w:eastAsia="x-none"/>
        </w:rPr>
        <w:t>образовательная деятельность</w:t>
      </w:r>
      <w:r w:rsidRPr="00DD266E">
        <w:t xml:space="preserve"> для 2-4 классов по 6-ти дневной учебной недели, продолжительность урока 45 минут, для 1 классов – </w:t>
      </w:r>
      <w:r w:rsidR="000C145D" w:rsidRPr="00AB331F">
        <w:rPr>
          <w:lang w:val="x-none" w:eastAsia="x-none"/>
        </w:rPr>
        <w:t>осуществляется</w:t>
      </w:r>
      <w:r w:rsidR="000C145D">
        <w:rPr>
          <w:lang w:eastAsia="x-none"/>
        </w:rPr>
        <w:t xml:space="preserve"> по 5-ти дневной учебной недели и только в первую смену</w:t>
      </w:r>
      <w:r w:rsidR="000C145D" w:rsidRPr="00AB331F">
        <w:rPr>
          <w:lang w:val="x-none" w:eastAsia="x-none"/>
        </w:rPr>
        <w:t xml:space="preserve"> с использованием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каждый; во втором полугодии (январь-май) – по 4 урока</w:t>
      </w:r>
      <w:r w:rsidR="000C145D">
        <w:rPr>
          <w:lang w:eastAsia="x-none"/>
        </w:rPr>
        <w:t xml:space="preserve"> в день</w:t>
      </w:r>
      <w:r w:rsidR="000C145D">
        <w:rPr>
          <w:lang w:val="x-none" w:eastAsia="x-none"/>
        </w:rPr>
        <w:t xml:space="preserve"> по 4</w:t>
      </w:r>
      <w:r w:rsidR="000C145D">
        <w:rPr>
          <w:lang w:eastAsia="x-none"/>
        </w:rPr>
        <w:t>0</w:t>
      </w:r>
      <w:r w:rsidR="000C145D">
        <w:rPr>
          <w:lang w:val="x-none" w:eastAsia="x-none"/>
        </w:rPr>
        <w:t xml:space="preserve"> минут каждый</w:t>
      </w:r>
      <w:r w:rsidRPr="00DD266E">
        <w:t>.</w:t>
      </w:r>
      <w:r w:rsidR="000C145D">
        <w:t xml:space="preserve"> </w:t>
      </w:r>
    </w:p>
    <w:p w:rsidR="00DD266E" w:rsidRPr="00DD266E" w:rsidRDefault="00DD266E" w:rsidP="00DD266E">
      <w:pPr>
        <w:jc w:val="both"/>
      </w:pPr>
      <w:r w:rsidRPr="00DD266E">
        <w:tab/>
        <w:t>Обучение осуществляется по программе начального общего образования в соответствии с ФГОС НОО.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ind w:firstLine="708"/>
        <w:jc w:val="both"/>
      </w:pPr>
      <w:r w:rsidRPr="00DD266E">
        <w:t>Максимальный объем учебной нагрузки обучающихся соответствует максимально допустимому количеству часов с учетом шестидневной недели, кроме первых класса в соответствии с требованиями Постановления Главного государственного санитарного врача Российской Федерации от 29 декабря 2010 г. № 189 «Об утверждении СанПиН 2.4.2.2821/10 «Санитарно-эпидемиологические требования к условиям и организации обучения в общеобразовательных учреждениях»</w:t>
      </w:r>
      <w:r w:rsidR="000C145D" w:rsidRPr="000C145D">
        <w:t xml:space="preserve"> </w:t>
      </w:r>
      <w:r w:rsidR="000C145D">
        <w:t xml:space="preserve">и </w:t>
      </w:r>
      <w:r w:rsidR="000C145D" w:rsidRPr="00D32D3C">
        <w:rPr>
          <w:rFonts w:ascii="Times New Roman CYR" w:hAnsi="Times New Roman CYR" w:cs="Times New Roman CYR"/>
        </w:rPr>
        <w:t>Постановления Главного государств</w:t>
      </w:r>
      <w:r w:rsidR="000C145D">
        <w:rPr>
          <w:rFonts w:ascii="Times New Roman CYR" w:hAnsi="Times New Roman CYR" w:cs="Times New Roman CYR"/>
        </w:rPr>
        <w:t>енного санитарного врача РФ от 24.11.2015 № 81 «О</w:t>
      </w:r>
      <w:r w:rsidR="000C145D" w:rsidRPr="00D32D3C">
        <w:rPr>
          <w:rFonts w:ascii="Times New Roman CYR" w:hAnsi="Times New Roman CYR" w:cs="Times New Roman CYR"/>
        </w:rPr>
        <w:t xml:space="preserve"> </w:t>
      </w:r>
      <w:r w:rsidR="000C145D">
        <w:rPr>
          <w:rFonts w:ascii="Times New Roman CYR" w:hAnsi="Times New Roman CYR" w:cs="Times New Roman CYR"/>
        </w:rPr>
        <w:t>внесении изменений</w:t>
      </w:r>
      <w:r w:rsidR="000C145D" w:rsidRPr="00D32D3C">
        <w:rPr>
          <w:rFonts w:ascii="Times New Roman CYR" w:hAnsi="Times New Roman CYR" w:cs="Times New Roman CYR"/>
        </w:rPr>
        <w:t xml:space="preserve"> </w:t>
      </w:r>
      <w:r w:rsidR="000C145D">
        <w:rPr>
          <w:rFonts w:ascii="Times New Roman CYR" w:hAnsi="Times New Roman CYR" w:cs="Times New Roman CYR"/>
        </w:rPr>
        <w:t>№ 3 в СанПиН 2.4.2.2821-10 «Санитарно-</w:t>
      </w:r>
      <w:r w:rsidR="000C145D" w:rsidRPr="00D32D3C">
        <w:rPr>
          <w:rFonts w:ascii="Times New Roman CYR" w:hAnsi="Times New Roman CYR" w:cs="Times New Roman CYR"/>
        </w:rPr>
        <w:t xml:space="preserve">эпидемиологические требования к </w:t>
      </w:r>
      <w:r w:rsidR="000C145D">
        <w:rPr>
          <w:rFonts w:ascii="Times New Roman CYR" w:hAnsi="Times New Roman CYR" w:cs="Times New Roman CYR"/>
        </w:rPr>
        <w:t>условиям и организации обучения, содержания в</w:t>
      </w:r>
      <w:r w:rsidR="000C145D" w:rsidRPr="00D32D3C">
        <w:rPr>
          <w:rFonts w:ascii="Times New Roman CYR" w:hAnsi="Times New Roman CYR" w:cs="Times New Roman CYR"/>
        </w:rPr>
        <w:t xml:space="preserve"> </w:t>
      </w:r>
      <w:r w:rsidR="000C145D">
        <w:rPr>
          <w:rFonts w:ascii="Times New Roman CYR" w:hAnsi="Times New Roman CYR" w:cs="Times New Roman CYR"/>
        </w:rPr>
        <w:t>общеобразовательных организациях</w:t>
      </w:r>
      <w:r w:rsidR="000C145D" w:rsidRPr="00D32D3C">
        <w:rPr>
          <w:rFonts w:ascii="Times New Roman CYR" w:hAnsi="Times New Roman CYR" w:cs="Times New Roman CYR"/>
        </w:rPr>
        <w:t>»</w:t>
      </w:r>
      <w:r w:rsidR="000C145D">
        <w:rPr>
          <w:rFonts w:ascii="Times New Roman CYR" w:hAnsi="Times New Roman CYR" w:cs="Times New Roman CYR"/>
        </w:rPr>
        <w:t>,</w:t>
      </w:r>
      <w:r w:rsidR="000C145D" w:rsidRPr="00D32D3C">
        <w:rPr>
          <w:lang w:val="x-none" w:eastAsia="x-none"/>
        </w:rPr>
        <w:t xml:space="preserve"> </w:t>
      </w:r>
      <w:proofErr w:type="spellStart"/>
      <w:r w:rsidR="000C145D" w:rsidRPr="00AB331F">
        <w:rPr>
          <w:lang w:val="x-none" w:eastAsia="x-none"/>
        </w:rPr>
        <w:t>зарегистрирован</w:t>
      </w:r>
      <w:r w:rsidR="000C145D">
        <w:rPr>
          <w:lang w:eastAsia="x-none"/>
        </w:rPr>
        <w:t>н</w:t>
      </w:r>
      <w:proofErr w:type="spellEnd"/>
      <w:r w:rsidR="000C145D" w:rsidRPr="00AB331F">
        <w:rPr>
          <w:lang w:val="x-none" w:eastAsia="x-none"/>
        </w:rPr>
        <w:t>о</w:t>
      </w:r>
      <w:r w:rsidR="000C145D">
        <w:rPr>
          <w:lang w:eastAsia="x-none"/>
        </w:rPr>
        <w:t>го</w:t>
      </w:r>
      <w:r w:rsidR="000C145D" w:rsidRPr="00AB331F">
        <w:rPr>
          <w:lang w:val="x-none" w:eastAsia="x-none"/>
        </w:rPr>
        <w:t xml:space="preserve"> Министерством юстиции Российской Федерации</w:t>
      </w:r>
      <w:r w:rsidR="000C145D">
        <w:rPr>
          <w:lang w:eastAsia="x-none"/>
        </w:rPr>
        <w:t xml:space="preserve"> от</w:t>
      </w:r>
      <w:r w:rsidR="000C145D">
        <w:rPr>
          <w:lang w:val="x-none" w:eastAsia="x-none"/>
        </w:rPr>
        <w:t xml:space="preserve"> </w:t>
      </w:r>
      <w:r w:rsidR="000C145D">
        <w:rPr>
          <w:lang w:eastAsia="x-none"/>
        </w:rPr>
        <w:t xml:space="preserve">18 декабря </w:t>
      </w:r>
      <w:r w:rsidR="000C145D">
        <w:rPr>
          <w:lang w:val="x-none" w:eastAsia="x-none"/>
        </w:rPr>
        <w:t>201</w:t>
      </w:r>
      <w:r w:rsidR="000C145D">
        <w:rPr>
          <w:lang w:eastAsia="x-none"/>
        </w:rPr>
        <w:t>5</w:t>
      </w:r>
      <w:r w:rsidR="000C145D" w:rsidRPr="00AB331F">
        <w:rPr>
          <w:lang w:val="x-none" w:eastAsia="x-none"/>
        </w:rPr>
        <w:t xml:space="preserve"> года, № </w:t>
      </w:r>
      <w:r w:rsidR="000C145D">
        <w:rPr>
          <w:lang w:eastAsia="x-none"/>
        </w:rPr>
        <w:t>40154</w:t>
      </w:r>
      <w:r w:rsidRPr="00DD266E">
        <w:t>.</w:t>
      </w:r>
      <w:r w:rsidR="000C145D">
        <w:t xml:space="preserve"> 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ind w:firstLine="708"/>
        <w:jc w:val="both"/>
      </w:pPr>
      <w:r w:rsidRPr="00DD266E">
        <w:t>Учебный план, как часть государственного стандарта, охватывает следующий круг нормативов:</w:t>
      </w:r>
    </w:p>
    <w:p w:rsidR="00DD266E" w:rsidRPr="00DD266E" w:rsidRDefault="00DD266E" w:rsidP="00DD266E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 w:rsidRPr="00DD266E">
        <w:t>продолжительность обучения;</w:t>
      </w:r>
    </w:p>
    <w:p w:rsidR="00DD266E" w:rsidRPr="00DD266E" w:rsidRDefault="00DD266E" w:rsidP="00DD266E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 w:rsidRPr="00DD266E">
        <w:t>недельная учебная нагрузка для базовых образовательных областей;</w:t>
      </w:r>
    </w:p>
    <w:p w:rsidR="00DD266E" w:rsidRPr="00DD266E" w:rsidRDefault="00DD266E" w:rsidP="00DD266E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 w:rsidRPr="00DD266E">
        <w:t>максимальная обязательная учебная нагрузка учащихся;</w:t>
      </w:r>
    </w:p>
    <w:p w:rsidR="00DD266E" w:rsidRPr="00DD266E" w:rsidRDefault="00DD266E" w:rsidP="00DD266E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 w:rsidRPr="00DD266E">
        <w:t>итоговое количество учебных часов, финансируемых государством;</w:t>
      </w:r>
    </w:p>
    <w:p w:rsidR="00DD266E" w:rsidRPr="00DD266E" w:rsidRDefault="006C2F5F" w:rsidP="00DD266E">
      <w:pPr>
        <w:widowControl w:val="0"/>
        <w:numPr>
          <w:ilvl w:val="0"/>
          <w:numId w:val="1"/>
        </w:numPr>
        <w:tabs>
          <w:tab w:val="num" w:pos="0"/>
        </w:tabs>
        <w:autoSpaceDE w:val="0"/>
        <w:autoSpaceDN w:val="0"/>
        <w:adjustRightInd w:val="0"/>
        <w:jc w:val="both"/>
      </w:pPr>
      <w:r>
        <w:t>структура образовательной деятельности</w:t>
      </w:r>
      <w:r w:rsidR="00DD266E" w:rsidRPr="00DD266E">
        <w:t xml:space="preserve"> (соотношение базовой инвариантной и вариативной частей, федерального, национально-регионального и школьного компонентов).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ind w:firstLine="708"/>
        <w:jc w:val="both"/>
      </w:pPr>
      <w:r w:rsidRPr="00DD266E">
        <w:t>Учебный план представлен в виде следующего пакета документов:</w:t>
      </w:r>
    </w:p>
    <w:p w:rsidR="00DD266E" w:rsidRPr="00DD266E" w:rsidRDefault="00DD266E" w:rsidP="00DD266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jc w:val="both"/>
      </w:pPr>
      <w:r w:rsidRPr="00DD266E">
        <w:t>пояснительная записка;</w:t>
      </w:r>
    </w:p>
    <w:p w:rsidR="00DD266E" w:rsidRPr="00DD266E" w:rsidRDefault="00DD266E" w:rsidP="00DD266E">
      <w:pPr>
        <w:widowControl w:val="0"/>
        <w:numPr>
          <w:ilvl w:val="0"/>
          <w:numId w:val="2"/>
        </w:numPr>
        <w:tabs>
          <w:tab w:val="num" w:pos="0"/>
        </w:tabs>
        <w:autoSpaceDE w:val="0"/>
        <w:autoSpaceDN w:val="0"/>
        <w:adjustRightInd w:val="0"/>
        <w:jc w:val="both"/>
      </w:pPr>
      <w:r w:rsidRPr="00DD266E">
        <w:t>учебный план-сетка.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ind w:firstLine="708"/>
        <w:jc w:val="both"/>
      </w:pPr>
      <w:r w:rsidRPr="00DD266E">
        <w:t xml:space="preserve">Главными </w:t>
      </w:r>
      <w:r w:rsidRPr="00DD266E">
        <w:rPr>
          <w:b/>
        </w:rPr>
        <w:t>целями</w:t>
      </w:r>
      <w:r w:rsidRPr="00DD266E">
        <w:t xml:space="preserve"> учебного плана являются: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both"/>
      </w:pPr>
      <w:r w:rsidRPr="00DD266E">
        <w:t>1. Гарантированное обучение учащихся на уровне государственного образовательного стандарта.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both"/>
      </w:pPr>
      <w:r w:rsidRPr="00DD266E">
        <w:t>2. Ориентация учащихся на социально значимые ценности.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both"/>
      </w:pPr>
      <w:r w:rsidRPr="00DD266E">
        <w:t>3. Всестороннее развитие личности учащихся путем удовлетворения потребностей ребенка в образовании.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both"/>
      </w:pPr>
      <w:r w:rsidRPr="00DD266E">
        <w:t>4. Повышение качества образования.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ind w:firstLine="708"/>
        <w:jc w:val="both"/>
      </w:pPr>
      <w:r w:rsidRPr="00DD266E">
        <w:t xml:space="preserve">Учебный план имеет конкретную </w:t>
      </w:r>
      <w:r w:rsidRPr="00DD266E">
        <w:rPr>
          <w:b/>
        </w:rPr>
        <w:t>задачу</w:t>
      </w:r>
      <w:r w:rsidRPr="00DD266E">
        <w:t>: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jc w:val="both"/>
      </w:pPr>
      <w:r w:rsidRPr="00DD266E">
        <w:rPr>
          <w:b/>
        </w:rPr>
        <w:t xml:space="preserve">- </w:t>
      </w:r>
      <w:r w:rsidRPr="00DD266E">
        <w:t xml:space="preserve">развитие личности школьника, его творческих способностей, интереса к учению, формирование желания и умения учиться; формирование общей культуры личности, обеспечивающей картину мира, на базе которой осуществляется переход на </w:t>
      </w:r>
      <w:r w:rsidR="006C2F5F">
        <w:t>основное общее образование.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ind w:firstLine="708"/>
        <w:jc w:val="both"/>
      </w:pPr>
      <w:r w:rsidRPr="00DD266E">
        <w:t xml:space="preserve">В структуре учебного плана выделяются инвариантная и вариативная части, состоящие из трех компонентов: федеральный, региональный и компонент </w:t>
      </w:r>
      <w:r w:rsidR="006C2F5F" w:rsidRPr="006C2F5F">
        <w:t>организации, осуществляющ</w:t>
      </w:r>
      <w:r w:rsidR="006C2F5F">
        <w:t>ей образовательную деятельность</w:t>
      </w:r>
      <w:r w:rsidRPr="00DD266E">
        <w:t>.</w:t>
      </w:r>
    </w:p>
    <w:p w:rsidR="00DD266E" w:rsidRPr="00DD266E" w:rsidRDefault="00DD266E" w:rsidP="00DD266E">
      <w:pPr>
        <w:widowControl w:val="0"/>
        <w:autoSpaceDE w:val="0"/>
        <w:autoSpaceDN w:val="0"/>
        <w:adjustRightInd w:val="0"/>
        <w:ind w:firstLine="708"/>
        <w:jc w:val="both"/>
      </w:pPr>
      <w:r w:rsidRPr="00DD266E">
        <w:t xml:space="preserve">Инвариантная часть состоит из федерального компонента государственного </w:t>
      </w:r>
      <w:r w:rsidRPr="00DD266E">
        <w:lastRenderedPageBreak/>
        <w:t>стандарта, который обеспечивает единство образовательного пространства и гарантирует овладение выпускниками необходимым минимумом знаний, умений и навыков, обеспечивающими возможности продолжения образования. Инвариантная часть учебного плана обеспечивает единство требований к содержанию образовательных программ и к уровню подготовки школьников. Указанное количество часов на изучение отдельных предметов обосновано имеющимся в регионе программно-методическим и учебным обеспечением.</w:t>
      </w:r>
    </w:p>
    <w:p w:rsidR="00DD266E" w:rsidRPr="00DD266E" w:rsidRDefault="00DD266E" w:rsidP="00DD266E">
      <w:pPr>
        <w:ind w:firstLine="708"/>
        <w:jc w:val="both"/>
      </w:pPr>
      <w:r w:rsidRPr="00DD266E">
        <w:t>Вариативная часть учебного плана обеспечивает реализацию регионального и школьного компонентов, несет обязательный характер в плане нормативной учебной нагрузки и общей структуры вариативной части. Содержание регионального компонента сочетает в себе своеобразие региональных потребностей и необходимость подъема качества образования на уровень мировых требований.</w:t>
      </w:r>
    </w:p>
    <w:p w:rsidR="00DD266E" w:rsidRPr="00DD266E" w:rsidRDefault="00DD266E" w:rsidP="00DD266E">
      <w:pPr>
        <w:ind w:firstLine="708"/>
        <w:jc w:val="both"/>
      </w:pPr>
    </w:p>
    <w:p w:rsidR="00DD266E" w:rsidRPr="00DD266E" w:rsidRDefault="00DD266E" w:rsidP="00DD266E">
      <w:pPr>
        <w:numPr>
          <w:ilvl w:val="0"/>
          <w:numId w:val="4"/>
        </w:numPr>
        <w:jc w:val="center"/>
        <w:rPr>
          <w:b/>
          <w:lang w:val="en-US"/>
        </w:rPr>
      </w:pPr>
      <w:r w:rsidRPr="00DD266E">
        <w:rPr>
          <w:b/>
        </w:rPr>
        <w:t>Начальная школа</w:t>
      </w:r>
    </w:p>
    <w:p w:rsidR="00DD266E" w:rsidRPr="00DD266E" w:rsidRDefault="00DD266E" w:rsidP="00DD266E">
      <w:pPr>
        <w:rPr>
          <w:b/>
          <w:lang w:val="en-US"/>
        </w:rPr>
      </w:pPr>
    </w:p>
    <w:p w:rsidR="00DD266E" w:rsidRPr="00DD266E" w:rsidRDefault="00DD266E" w:rsidP="00DD266E">
      <w:r w:rsidRPr="00DD266E">
        <w:t xml:space="preserve">        Организационный раздел основной образовательной программы начального общего образования (далее - ООП НОО) определяет общие рамки организации образовательной деятельности, а также механизмы реализации основной образовательной программы.           Организационный раздел включает:</w:t>
      </w:r>
    </w:p>
    <w:p w:rsidR="00DD266E" w:rsidRPr="00DD266E" w:rsidRDefault="00DD266E" w:rsidP="00DD266E">
      <w:r w:rsidRPr="00DD266E">
        <w:t>учебный план начального общего образования;</w:t>
      </w:r>
    </w:p>
    <w:p w:rsidR="00DD266E" w:rsidRPr="00DD266E" w:rsidRDefault="00DD266E" w:rsidP="00DD266E">
      <w:r w:rsidRPr="00DD266E">
        <w:t>план внеурочной деятельности, календарный учебный график;</w:t>
      </w:r>
    </w:p>
    <w:p w:rsidR="00DD266E" w:rsidRPr="00DD266E" w:rsidRDefault="00DD266E" w:rsidP="00DD266E">
      <w:r w:rsidRPr="00DD266E">
        <w:t>систему условий реализации основной образовательной программы в соответствии с требованиями стандарта.</w:t>
      </w:r>
    </w:p>
    <w:p w:rsidR="00DD266E" w:rsidRPr="00DD266E" w:rsidRDefault="00DD266E" w:rsidP="00DD266E">
      <w:r w:rsidRPr="00DD266E">
        <w:t xml:space="preserve">         Учебный план начального общего образования и план внеурочной деятельности являются основными организационными механизмами реализации основной образовательной программы начального общего образования.</w:t>
      </w:r>
    </w:p>
    <w:p w:rsidR="00DD266E" w:rsidRPr="00DD266E" w:rsidRDefault="00DD266E" w:rsidP="00DD266E">
      <w:r w:rsidRPr="00DD266E">
        <w:t xml:space="preserve">         Учебный план состоит из двух частей — обязательной части и части, формируемой участниками образовательных отношений.</w:t>
      </w:r>
    </w:p>
    <w:p w:rsidR="00DD266E" w:rsidRPr="00DD266E" w:rsidRDefault="00DD266E" w:rsidP="00DD266E">
      <w:r w:rsidRPr="00DD266E">
        <w:t xml:space="preserve">         Обязательная часть примерного учебного плана определяет состав учебных предметов обязательных предметных областей, реализующих основную образовательную программу начального общего образования, и учебное время, отводимое на их изучение по классам (годам) обучения.</w:t>
      </w:r>
    </w:p>
    <w:p w:rsidR="00DD266E" w:rsidRPr="00DD266E" w:rsidRDefault="00DD266E" w:rsidP="00DD266E">
      <w:r w:rsidRPr="00DD266E">
        <w:t xml:space="preserve">         Обязательная часть учебного плана отражает содержание образования, которое обеспечивает достижение важнейших целей современного начального общего образования:</w:t>
      </w:r>
    </w:p>
    <w:p w:rsidR="00DD266E" w:rsidRPr="00DD266E" w:rsidRDefault="00DD266E" w:rsidP="00DD266E">
      <w:r w:rsidRPr="00DD266E">
        <w:t>формирование гражданской идентичности обучающихся, приобщение их к общекультурным, национальным и этнокультурным ценностям;</w:t>
      </w:r>
    </w:p>
    <w:p w:rsidR="00DD266E" w:rsidRPr="00DD266E" w:rsidRDefault="00DD266E" w:rsidP="00DD266E">
      <w:r w:rsidRPr="00DD266E">
        <w:t>готовность обучающихся к продолжению образования на последующих уровнях основного общего образования, их приобщение к информационным технологиям;</w:t>
      </w:r>
    </w:p>
    <w:p w:rsidR="00DD266E" w:rsidRPr="00DD266E" w:rsidRDefault="00DD266E" w:rsidP="00DD266E">
      <w:r w:rsidRPr="00DD266E">
        <w:t>формирование здорового образа жизни, элементарных правил поведения в экстремальных ситуациях;</w:t>
      </w:r>
    </w:p>
    <w:p w:rsidR="00DD266E" w:rsidRPr="00DD266E" w:rsidRDefault="00DD266E" w:rsidP="00DD266E">
      <w:proofErr w:type="gramStart"/>
      <w:r w:rsidRPr="00DD266E">
        <w:t>личностное</w:t>
      </w:r>
      <w:proofErr w:type="gramEnd"/>
      <w:r w:rsidRPr="00DD266E">
        <w:t xml:space="preserve"> развитие обучающегося в соответствии с его индивидуальностью.</w:t>
      </w:r>
    </w:p>
    <w:p w:rsidR="00DD266E" w:rsidRPr="00DD266E" w:rsidRDefault="00DD266E" w:rsidP="00DD266E">
      <w:r w:rsidRPr="00DD266E">
        <w:t xml:space="preserve">        </w:t>
      </w:r>
      <w:r w:rsidR="00802D78">
        <w:t xml:space="preserve">Организация, осуществляющая образовательную деятельность </w:t>
      </w:r>
      <w:r w:rsidRPr="00DD266E">
        <w:t>самостоятельна в организации образовательной деятельности, в выборе видов деятельности по каждому предмету (проектная деятельность, практические и лабораторные занятия, экскурсии и т. д.).</w:t>
      </w:r>
    </w:p>
    <w:p w:rsidR="00DD266E" w:rsidRPr="00DD266E" w:rsidRDefault="00DD266E" w:rsidP="00DD266E">
      <w:r w:rsidRPr="00DD266E">
        <w:t xml:space="preserve">        В целях обеспечения индивидуальных потребностей обучающихся часть учебного плана, формируемая участниками образовательных отношений, предусматривает:</w:t>
      </w:r>
    </w:p>
    <w:p w:rsidR="00DD266E" w:rsidRPr="00DD266E" w:rsidRDefault="00DD266E" w:rsidP="00DD266E">
      <w:proofErr w:type="gramStart"/>
      <w:r w:rsidRPr="00DD266E">
        <w:t>учебные</w:t>
      </w:r>
      <w:proofErr w:type="gramEnd"/>
      <w:r w:rsidRPr="00DD266E">
        <w:t xml:space="preserve"> занятия, обеспечивающие различные интересы обучающихся, в том числе этнокультурные.</w:t>
      </w:r>
    </w:p>
    <w:p w:rsidR="00DD266E" w:rsidRPr="00DD266E" w:rsidRDefault="00DD266E" w:rsidP="00DD266E">
      <w:r w:rsidRPr="00DD266E">
        <w:lastRenderedPageBreak/>
        <w:t xml:space="preserve">        Календарный учебный график должен определять чередование учебной деятельности (урочной и внеурочной) и плановых перерывов при получении образования для отдыха и иных социальных целей (каникул) по календарным периодам учебного года:</w:t>
      </w:r>
    </w:p>
    <w:p w:rsidR="00DD266E" w:rsidRPr="00DD266E" w:rsidRDefault="00DD266E" w:rsidP="00DD266E">
      <w:r w:rsidRPr="00DD266E">
        <w:t>даты начала и окончания учебного года;</w:t>
      </w:r>
    </w:p>
    <w:p w:rsidR="00DD266E" w:rsidRPr="00DD266E" w:rsidRDefault="00DD266E" w:rsidP="00DD266E">
      <w:r w:rsidRPr="00DD266E">
        <w:t>продолжительность учебного года, четвертей (триместров);</w:t>
      </w:r>
    </w:p>
    <w:p w:rsidR="00DD266E" w:rsidRPr="00DD266E" w:rsidRDefault="00DD266E" w:rsidP="00DD266E">
      <w:r w:rsidRPr="00DD266E">
        <w:t>сроки и продолжительность каникул;</w:t>
      </w:r>
    </w:p>
    <w:p w:rsidR="00DD266E" w:rsidRPr="00DD266E" w:rsidRDefault="00DD266E" w:rsidP="00DD266E">
      <w:r w:rsidRPr="00DD266E">
        <w:t>сроки проведения промежуточных аттестаций.</w:t>
      </w:r>
    </w:p>
    <w:p w:rsidR="00DD266E" w:rsidRPr="00DD266E" w:rsidRDefault="00DD266E" w:rsidP="00DD266E">
      <w:r w:rsidRPr="00DD266E">
        <w:t xml:space="preserve">       Формы, периодичность и порядок текущего контроля успеваемости и промежуточной аттестации обучающихся устанавливаются локальными нормативными актами образовательных организаций. Целесообразность форм промежуточной аттестации обучающихся определяется самой образовательной организацией (п. 10 ч. 3 ст. 28 Федерального закона № 273-ФЭ).</w:t>
      </w:r>
    </w:p>
    <w:p w:rsidR="00DD266E" w:rsidRPr="00DD266E" w:rsidRDefault="00DD266E" w:rsidP="00DD266E">
      <w:pPr>
        <w:ind w:firstLine="708"/>
        <w:jc w:val="both"/>
      </w:pPr>
      <w:r w:rsidRPr="00DD266E">
        <w:t>Обучение в филиале осуществляется по программе начального общего образования в соответствии с ФГОС НОО – «</w:t>
      </w:r>
      <w:proofErr w:type="gramStart"/>
      <w:r w:rsidRPr="00DD266E">
        <w:t>Перспектива»</w:t>
      </w:r>
      <w:r w:rsidR="00242688">
        <w:t>(</w:t>
      </w:r>
      <w:proofErr w:type="gramEnd"/>
      <w:r w:rsidR="00242688">
        <w:t>тат.)</w:t>
      </w:r>
      <w:r w:rsidRPr="00DD266E">
        <w:t>.</w:t>
      </w:r>
      <w:r w:rsidRPr="00DD266E">
        <w:rPr>
          <w:sz w:val="28"/>
          <w:szCs w:val="20"/>
        </w:rPr>
        <w:t xml:space="preserve"> </w:t>
      </w:r>
      <w:r w:rsidRPr="00DD266E">
        <w:t>Данная система предусматривает усвоение учащимися определенной суммы знаний, умений, навыков, которые обеспечивают им возможность активной деятельности в различных сферах жизни общества. В начальной школе акцент делается на формирование прочных навыков учебной деятельности, на овладение обучающимися письменной и математической грамотностью, на воспитание культуры речи и общения. Развитие учащихся в рамках этой системы выступает как одна из важнейших предпосылок успешности обучения школьников в последующих классах. В рамках федерального компонента изучаются предметы «Русский язык», «Литературное чтение», «Математика», «Окружающий мир и ОБЖ», «Иностранный язык (английский)», «Искусство (музыка и ИЗО)», «Технология», «Физическая культура», в рамках национально-регионального компонента – «Татарский язык», «Литературное чтение» (тат.). Учебный предмет «Основы религиозных культур и светской этики», утвержденным распоряжением Правительства Российской Федерации от 28 января 2012г. № 84-р, изучается в 4 классах в объеме 1 часа в неделю за счет школьного компонента. По решению педа</w:t>
      </w:r>
      <w:r w:rsidR="002C0025">
        <w:t>гогического совета от 28.08.2017</w:t>
      </w:r>
      <w:r w:rsidRPr="00DD266E">
        <w:t xml:space="preserve"> № 1 </w:t>
      </w:r>
      <w:r w:rsidR="002C0025" w:rsidRPr="00AB331F">
        <w:rPr>
          <w:lang w:val="x-none" w:eastAsia="x-none"/>
        </w:rPr>
        <w:t xml:space="preserve">с целью усовершенствования устной речи обучающихся </w:t>
      </w:r>
      <w:r w:rsidR="002C0025">
        <w:rPr>
          <w:lang w:val="x-none" w:eastAsia="x-none"/>
        </w:rPr>
        <w:t>во 2 класс</w:t>
      </w:r>
      <w:r w:rsidR="002C0025">
        <w:rPr>
          <w:lang w:eastAsia="x-none"/>
        </w:rPr>
        <w:t>е</w:t>
      </w:r>
      <w:r w:rsidR="002C0025" w:rsidRPr="00AB331F">
        <w:rPr>
          <w:lang w:val="x-none" w:eastAsia="x-none"/>
        </w:rPr>
        <w:t xml:space="preserve"> 1 час компонента </w:t>
      </w:r>
      <w:r w:rsidR="00802D78">
        <w:t xml:space="preserve">организации, осуществляющей образовательную деятельность </w:t>
      </w:r>
      <w:r w:rsidR="002C0025" w:rsidRPr="00AB331F">
        <w:rPr>
          <w:lang w:val="x-none" w:eastAsia="x-none"/>
        </w:rPr>
        <w:t>отведен на учебный предмет «</w:t>
      </w:r>
      <w:r w:rsidR="002C0025">
        <w:rPr>
          <w:lang w:eastAsia="x-none"/>
        </w:rPr>
        <w:t>Литературное чтение на татарском языке</w:t>
      </w:r>
      <w:r w:rsidR="002C0025">
        <w:rPr>
          <w:lang w:val="x-none" w:eastAsia="x-none"/>
        </w:rPr>
        <w:t>»</w:t>
      </w:r>
      <w:r w:rsidR="002C0025">
        <w:rPr>
          <w:lang w:eastAsia="x-none"/>
        </w:rPr>
        <w:t xml:space="preserve">, в 3 классе </w:t>
      </w:r>
      <w:r w:rsidR="002C0025" w:rsidRPr="00AB331F">
        <w:rPr>
          <w:lang w:val="x-none" w:eastAsia="x-none"/>
        </w:rPr>
        <w:t>на учебный предмет «</w:t>
      </w:r>
      <w:r w:rsidR="002C0025">
        <w:rPr>
          <w:lang w:eastAsia="x-none"/>
        </w:rPr>
        <w:t xml:space="preserve">Литературное чтение». </w:t>
      </w:r>
      <w:r w:rsidRPr="00DD266E">
        <w:t xml:space="preserve"> Образовательная недельная нагрузка распределяется равномерно в течение учебной недели, при этом объем максимальной допустимой нагрузки в течение дня не превышает для обучающихся 1 класса 4 урока и 1 день в неделю – не более 5 уроков, за счет урока физической культуры. Обучение проводится без балльного оценивания знаний обучающихся и домашних заданий.</w:t>
      </w:r>
    </w:p>
    <w:p w:rsidR="00802D78" w:rsidRPr="00AB331F" w:rsidRDefault="00802D78" w:rsidP="00802D78">
      <w:pPr>
        <w:ind w:firstLine="708"/>
        <w:jc w:val="both"/>
        <w:rPr>
          <w:lang w:val="x-none" w:eastAsia="x-none"/>
        </w:rPr>
      </w:pPr>
      <w:r w:rsidRPr="00AB331F">
        <w:rPr>
          <w:lang w:val="x-none" w:eastAsia="x-none"/>
        </w:rPr>
        <w:t xml:space="preserve">Обучение в 1 классе осуществляется </w:t>
      </w:r>
      <w:r>
        <w:rPr>
          <w:lang w:eastAsia="x-none"/>
        </w:rPr>
        <w:t>по 5-ти дневной учебной недели и только в первую смену</w:t>
      </w:r>
      <w:r w:rsidRPr="00AB331F">
        <w:rPr>
          <w:lang w:val="x-none" w:eastAsia="x-none"/>
        </w:rPr>
        <w:t xml:space="preserve"> с использованием «ступенчатого» режима обучения в первом полугодии (в сентябре, октябре – по 3 урока в день по 35 минут каждый, в ноябре-декабре – по 4 урока по 35 минут каждый; во втором полугодии (январь-май) – по 4 урока</w:t>
      </w:r>
      <w:r>
        <w:rPr>
          <w:lang w:eastAsia="x-none"/>
        </w:rPr>
        <w:t xml:space="preserve"> в день</w:t>
      </w:r>
      <w:r>
        <w:rPr>
          <w:lang w:val="x-none" w:eastAsia="x-none"/>
        </w:rPr>
        <w:t xml:space="preserve"> по 4</w:t>
      </w:r>
      <w:r>
        <w:rPr>
          <w:lang w:eastAsia="x-none"/>
        </w:rPr>
        <w:t>0</w:t>
      </w:r>
      <w:r>
        <w:rPr>
          <w:lang w:val="x-none" w:eastAsia="x-none"/>
        </w:rPr>
        <w:t xml:space="preserve"> минут каждый</w:t>
      </w:r>
      <w:r>
        <w:rPr>
          <w:lang w:eastAsia="x-none"/>
        </w:rPr>
        <w:t xml:space="preserve">. </w:t>
      </w:r>
    </w:p>
    <w:p w:rsidR="00DD266E" w:rsidRPr="00DD266E" w:rsidRDefault="00DD266E" w:rsidP="00DD266E">
      <w:pPr>
        <w:ind w:firstLine="708"/>
        <w:jc w:val="both"/>
      </w:pPr>
      <w:r w:rsidRPr="00DD266E">
        <w:t xml:space="preserve">Согласно </w:t>
      </w:r>
      <w:proofErr w:type="spellStart"/>
      <w:r w:rsidRPr="00DD266E">
        <w:t>СанПин</w:t>
      </w:r>
      <w:proofErr w:type="spellEnd"/>
      <w:r w:rsidRPr="00DD266E">
        <w:t xml:space="preserve"> 2.4.2. 2821 – 10 проводится не менее 3-х уроков физической культуры в неделю, предусмотренных в объеме максимально допустимой недельной нагрузки, а также включать для увеличения двигательной активности обучающихся в учебные планы предметы двигательно-активного характера (хореография, ритмика, обучение традиционным и национальным спортивным играм). При составлении рабочих учебных программ по физической культуре руководствуется «Методическими рекомендациями о введении третьего часа физической культуры в недельный объем учебной нагрузки обучающихся общеобразовательных учреждений Российской Федерации», направленными письмом Министерства образования и науки России от 08.10.2010 г. № ИК-1494/19 «О введении третьего часа физической культуры».</w:t>
      </w:r>
    </w:p>
    <w:p w:rsidR="00DD266E" w:rsidRPr="00DD266E" w:rsidRDefault="00DD266E" w:rsidP="00DD266E">
      <w:r w:rsidRPr="00DD266E">
        <w:lastRenderedPageBreak/>
        <w:t>Учебный предмет «Физическая культура» преподается в объеме 3 часа в неделю, должен быть направлен на:</w:t>
      </w:r>
    </w:p>
    <w:p w:rsidR="00DD266E" w:rsidRPr="00DD266E" w:rsidRDefault="00DD266E" w:rsidP="00DD266E">
      <w:r w:rsidRPr="00DD266E">
        <w:t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D266E" w:rsidRPr="00DD266E" w:rsidRDefault="00DD266E" w:rsidP="00DD266E">
      <w:r w:rsidRPr="00DD266E">
        <w:t xml:space="preserve">овладение умениями организовывать </w:t>
      </w:r>
      <w:proofErr w:type="spellStart"/>
      <w:r w:rsidRPr="00DD266E">
        <w:t>здоровьесберегающую</w:t>
      </w:r>
      <w:proofErr w:type="spellEnd"/>
      <w:r w:rsidRPr="00DD266E">
        <w:t xml:space="preserve"> жизнедеятельность (режим дня, утренняя зарядка, оздоровительные мероприятия, подвижные игры и т.д.);</w:t>
      </w:r>
    </w:p>
    <w:p w:rsidR="00DD266E" w:rsidRPr="00DD266E" w:rsidRDefault="00DD266E" w:rsidP="00DD266E">
      <w:r w:rsidRPr="00DD266E"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гибкости), в том числе подготовка к выполнению нормативов Всероссийского физкультурно-спортивного комплекса «Готов к труду и обороне» (ГТО).</w:t>
      </w:r>
    </w:p>
    <w:p w:rsidR="00DD266E" w:rsidRPr="00DD266E" w:rsidRDefault="00DD266E" w:rsidP="00DD266E">
      <w:r w:rsidRPr="00DD266E">
        <w:t>Двигательная активность обучающихся, помимо уроков физической культуры, в образовательном процессе дополнительно должна обеспечиваться за счет:</w:t>
      </w:r>
    </w:p>
    <w:p w:rsidR="00DD266E" w:rsidRPr="00DD266E" w:rsidRDefault="00DD266E" w:rsidP="00DD266E">
      <w:r w:rsidRPr="00DD266E">
        <w:t>включения в учебные планы предметов двигательно-активного характера (хореография, ритмика, современные и бальные танцы, спортивные единоборства, обучение традиционным и национальным спортивным играм);</w:t>
      </w:r>
    </w:p>
    <w:p w:rsidR="00DD266E" w:rsidRPr="00DD266E" w:rsidRDefault="00DD266E" w:rsidP="00DD266E">
      <w:r w:rsidRPr="00DD266E">
        <w:t>проведения на уроке физкультминуток и гимнастики для глаз в соответствии с рекомендованными комплексами упражнений (приложение 4, 5 СанПиН 2.4.2.2821-10);</w:t>
      </w:r>
    </w:p>
    <w:p w:rsidR="00DD266E" w:rsidRPr="00DD266E" w:rsidRDefault="00DD266E" w:rsidP="00DD266E">
      <w:r w:rsidRPr="00DD266E">
        <w:t>построения структуры урока с учетом чередования различных видов учебной деятельности (чтение, письмо, слушание, опрос, практическая деятельность т.п.);</w:t>
      </w:r>
    </w:p>
    <w:p w:rsidR="00DD266E" w:rsidRPr="00DD266E" w:rsidRDefault="00DD266E" w:rsidP="00DD266E">
      <w:r w:rsidRPr="00DD266E">
        <w:t>организации подвижных игр на переменах;</w:t>
      </w:r>
    </w:p>
    <w:p w:rsidR="00DD266E" w:rsidRPr="00DD266E" w:rsidRDefault="00DD266E" w:rsidP="00DD266E">
      <w:r w:rsidRPr="00DD266E">
        <w:t xml:space="preserve">проведения ежедневных динамических пауз с организацией </w:t>
      </w:r>
      <w:proofErr w:type="spellStart"/>
      <w:r w:rsidRPr="00DD266E">
        <w:t>двигательно</w:t>
      </w:r>
      <w:r w:rsidRPr="00DD266E">
        <w:softHyphen/>
        <w:t>активных</w:t>
      </w:r>
      <w:proofErr w:type="spellEnd"/>
      <w:r w:rsidRPr="00DD266E">
        <w:t xml:space="preserve"> видов деятельности обучающихся на спортивной площадке, в спортивном зале или в рекреациях;</w:t>
      </w:r>
    </w:p>
    <w:p w:rsidR="00DD266E" w:rsidRPr="00DD266E" w:rsidRDefault="00DD266E" w:rsidP="00DD266E">
      <w:r w:rsidRPr="00DD266E">
        <w:t>организации спортивного часа для детей, посещающих группу продленного</w:t>
      </w:r>
    </w:p>
    <w:p w:rsidR="00DD266E" w:rsidRPr="00DD266E" w:rsidRDefault="00DD266E" w:rsidP="00DD266E">
      <w:r w:rsidRPr="00DD266E">
        <w:t>дня;</w:t>
      </w:r>
    </w:p>
    <w:p w:rsidR="00DD266E" w:rsidRPr="00DD266E" w:rsidRDefault="00DD266E" w:rsidP="00DD266E">
      <w:r w:rsidRPr="00DD266E">
        <w:t xml:space="preserve">организации внеклассных спортивных, военно-прикладных и патриотических занятий и соревнований, общешкольных спортивных, </w:t>
      </w:r>
      <w:proofErr w:type="spellStart"/>
      <w:r w:rsidRPr="00DD266E">
        <w:t>военно</w:t>
      </w:r>
      <w:r w:rsidRPr="00DD266E">
        <w:softHyphen/>
        <w:t>прикладных</w:t>
      </w:r>
      <w:proofErr w:type="spellEnd"/>
      <w:r w:rsidRPr="00DD266E">
        <w:t xml:space="preserve"> и патриотических мероприятий, дней здоровья;</w:t>
      </w:r>
    </w:p>
    <w:p w:rsidR="00DD266E" w:rsidRPr="00DD266E" w:rsidRDefault="00DD266E" w:rsidP="00DD266E">
      <w:r w:rsidRPr="00DD266E">
        <w:t>самостоятельных занятий обучающихся физической культурой в секциях, кружках и клубах.</w:t>
      </w:r>
    </w:p>
    <w:p w:rsidR="00DD266E" w:rsidRPr="00DD266E" w:rsidRDefault="00DD266E" w:rsidP="00DD266E">
      <w:r w:rsidRPr="00DD266E">
        <w:t xml:space="preserve">         Заменять уроки физической культуры другими предметами и внеурочной деятельностью двигательно-активного характера не допускается.</w:t>
      </w:r>
    </w:p>
    <w:p w:rsidR="00DD266E" w:rsidRPr="00DD266E" w:rsidRDefault="00DD266E" w:rsidP="00DD266E">
      <w:r w:rsidRPr="00DD266E">
        <w:t xml:space="preserve">         В целях дифференцированного подхода к организации уроков физической культуры с обучающимися </w:t>
      </w:r>
      <w:r w:rsidR="003645B6">
        <w:rPr>
          <w:lang w:eastAsia="x-none"/>
        </w:rPr>
        <w:t>организации</w:t>
      </w:r>
      <w:r w:rsidR="003645B6" w:rsidRPr="00AB331F">
        <w:rPr>
          <w:lang w:val="x-none" w:eastAsia="x-none"/>
        </w:rPr>
        <w:t>,</w:t>
      </w:r>
      <w:r w:rsidR="003645B6">
        <w:rPr>
          <w:lang w:eastAsia="x-none"/>
        </w:rPr>
        <w:t xml:space="preserve"> осуществляющей образовательную деятельность</w:t>
      </w:r>
      <w:r w:rsidRPr="00DD266E">
        <w:t>, в зависимости от состояния их здоровья, необходимо формировать три медицинские группы для занятий физической культурой: основную, подготовительную и специальную.</w:t>
      </w:r>
    </w:p>
    <w:p w:rsidR="00DD266E" w:rsidRPr="00DD266E" w:rsidRDefault="00DD266E" w:rsidP="00DD266E">
      <w:r w:rsidRPr="00DD266E">
        <w:t xml:space="preserve">        Обучающиеся, имеющие удовлетворительное состояние здоровья, должны относиться к основной медицинской группе и заниматься по основной образовательной программе по предмету «Физическая культура».</w:t>
      </w:r>
      <w:r w:rsidR="003645B6">
        <w:t xml:space="preserve"> </w:t>
      </w:r>
    </w:p>
    <w:p w:rsidR="00DD266E" w:rsidRPr="00DD266E" w:rsidRDefault="00DD266E" w:rsidP="00DD266E">
      <w:r w:rsidRPr="00DD266E">
        <w:t xml:space="preserve">        Обучающиеся с недостаточным физическим развитием и низкой физической подготовленностью или имеющие незначительные отклонения в состоянии здоровья должны относиться к подготовительной медицинской группе. Этой категории обучающихся разрешается заниматься физической культурой по программе для основной группы с учетом некоторых ограничений в объеме и интенсивности физических нагрузок (в том числе временных).</w:t>
      </w:r>
    </w:p>
    <w:p w:rsidR="00DD266E" w:rsidRPr="00DD266E" w:rsidRDefault="00DD266E" w:rsidP="00DD266E">
      <w:r w:rsidRPr="00DD266E">
        <w:t xml:space="preserve">        Обучающихся, которые на основании медицинского заключения о состоянии их здоровья не могут заниматься физической культурой по программе для основной группы, необходимо относить к специальной медицинской группе. Занятия в этой группе должны </w:t>
      </w:r>
      <w:r w:rsidRPr="00DD266E">
        <w:lastRenderedPageBreak/>
        <w:t>отличаться от основной учебной программы объемом и структурой физической нагрузки, а также требованиями к уровню освоения учебного материала, и организовываться в соответствии с письмом Министерства образования и науки Российской Федерации от 31 октября 2003 г. № 13-51-263/123 «Об оценивании и аттестации учащихся, отнесенных по состоянию здоровья к специальной медицинской группе для занятий физической культурой».</w:t>
      </w:r>
    </w:p>
    <w:p w:rsidR="00DD266E" w:rsidRPr="00DD266E" w:rsidRDefault="00DD266E" w:rsidP="00DD266E">
      <w:r w:rsidRPr="00DD266E">
        <w:t xml:space="preserve">        Согласно ч. 4 ст. 79 Федерального закона № 273-ФЗ, 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DD266E" w:rsidRPr="00DD266E" w:rsidRDefault="00DD266E" w:rsidP="00DD266E">
      <w:r w:rsidRPr="00DD266E">
        <w:t xml:space="preserve">        Развитие инклюзивного обучения инвалидов должно осуществляться постепенно, на основе планирования и реализации комплекса мер, обеспечивающих соблюдение требований к организации этой деятельности (включая наличие соответствующей материальной базы, специальных образовательных программ, подготовку педагогических коллективов, проведение разъяснительной работы с обучающимися и их родителями).</w:t>
      </w:r>
    </w:p>
    <w:p w:rsidR="00DD266E" w:rsidRPr="00DD266E" w:rsidRDefault="00DD266E" w:rsidP="00DD266E">
      <w:pPr>
        <w:ind w:firstLine="708"/>
        <w:jc w:val="both"/>
      </w:pPr>
      <w:r w:rsidRPr="00DD266E">
        <w:t>Продолжительность учебного года в 1 классе – 33 недели.</w:t>
      </w:r>
    </w:p>
    <w:p w:rsidR="00DD266E" w:rsidRPr="00DD266E" w:rsidRDefault="00DD266E" w:rsidP="00DD266E">
      <w:pPr>
        <w:ind w:firstLine="708"/>
        <w:jc w:val="both"/>
      </w:pPr>
      <w:r w:rsidRPr="00DD266E">
        <w:t>Основная образовательная программа начального общего образования реализуется филиалом через учебный план и внеурочную деятельность. При разработке учебного плана внеурочная деятельность выводится за рамки учебного плана. Внеурочная деятельность является обязательной для планирования филиалом, но она не включается в учебный план, а ее количество не определяется в часах аудиторной нагрузки.</w:t>
      </w:r>
    </w:p>
    <w:p w:rsidR="00DD266E" w:rsidRPr="00DD266E" w:rsidRDefault="00DD266E" w:rsidP="00DD266E">
      <w:pPr>
        <w:ind w:firstLine="708"/>
        <w:jc w:val="both"/>
      </w:pPr>
      <w:r w:rsidRPr="00DD266E">
        <w:t>Внеурочная деятельность организуется по художественно-эстетическому направлению развития личности, через такие формы, как кружки.</w:t>
      </w:r>
    </w:p>
    <w:p w:rsidR="00DD266E" w:rsidRPr="00DD266E" w:rsidRDefault="00DD266E" w:rsidP="00DD266E">
      <w:pPr>
        <w:rPr>
          <w:lang w:val="x-none" w:eastAsia="x-none"/>
        </w:rPr>
      </w:pPr>
      <w:r w:rsidRPr="00DD266E">
        <w:rPr>
          <w:lang w:val="x-none" w:eastAsia="x-none"/>
        </w:rPr>
        <w:t>План внеурочной деятельности является организационным механизмом реализации основной образовательной программы начального общего образования.</w:t>
      </w:r>
    </w:p>
    <w:p w:rsidR="00DD266E" w:rsidRPr="00DD266E" w:rsidRDefault="00DD266E" w:rsidP="00DD266E">
      <w:pPr>
        <w:rPr>
          <w:lang w:val="x-none" w:eastAsia="x-none"/>
        </w:rPr>
      </w:pPr>
      <w:r w:rsidRPr="00DD266E">
        <w:rPr>
          <w:lang w:eastAsia="x-none"/>
        </w:rPr>
        <w:t xml:space="preserve">          </w:t>
      </w:r>
      <w:r w:rsidRPr="00DD266E">
        <w:rPr>
          <w:lang w:val="x-none" w:eastAsia="x-none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DD266E">
        <w:rPr>
          <w:lang w:val="x-none" w:eastAsia="x-none"/>
        </w:rPr>
        <w:t>общеинтеллектуальное</w:t>
      </w:r>
      <w:proofErr w:type="spellEnd"/>
      <w:r w:rsidRPr="00DD266E">
        <w:rPr>
          <w:lang w:val="x-none" w:eastAsia="x-none"/>
        </w:rPr>
        <w:t xml:space="preserve">, общекультурное) в таких формах как художественные, культурологические, филологические, хоровые студии, сетевые сообщества, школьные спортивные клубы и секции, конференции, олимпиады, </w:t>
      </w:r>
      <w:proofErr w:type="spellStart"/>
      <w:r w:rsidRPr="00DD266E">
        <w:rPr>
          <w:lang w:val="x-none" w:eastAsia="x-none"/>
        </w:rPr>
        <w:t>военно</w:t>
      </w:r>
      <w:r w:rsidRPr="00DD266E">
        <w:rPr>
          <w:lang w:val="x-none" w:eastAsia="x-none"/>
        </w:rPr>
        <w:softHyphen/>
        <w:t>патриотические</w:t>
      </w:r>
      <w:proofErr w:type="spellEnd"/>
      <w:r w:rsidRPr="00DD266E">
        <w:rPr>
          <w:lang w:val="x-none" w:eastAsia="x-none"/>
        </w:rPr>
        <w:t xml:space="preserve"> объединения, экскурсии, соревнования, поисковые и научные исследования, общественно полезные практики и другие формы на добровольной основе в соответствии с выбором участников образовательных отношений.</w:t>
      </w:r>
    </w:p>
    <w:p w:rsidR="00DD266E" w:rsidRPr="00DD266E" w:rsidRDefault="00DD266E" w:rsidP="00DD266E">
      <w:pPr>
        <w:rPr>
          <w:lang w:val="x-none" w:eastAsia="x-none"/>
        </w:rPr>
      </w:pPr>
      <w:r w:rsidRPr="00DD266E">
        <w:rPr>
          <w:lang w:eastAsia="x-none"/>
        </w:rPr>
        <w:t xml:space="preserve">          </w:t>
      </w:r>
      <w:r w:rsidRPr="00DD266E">
        <w:rPr>
          <w:lang w:val="x-none" w:eastAsia="x-none"/>
        </w:rPr>
        <w:t xml:space="preserve">Организация занятий по направлениям внеурочной деятельности является неотъемлемой частью образовательной деятельности в </w:t>
      </w:r>
      <w:r w:rsidR="003645B6">
        <w:rPr>
          <w:lang w:eastAsia="x-none"/>
        </w:rPr>
        <w:t>организации</w:t>
      </w:r>
      <w:r w:rsidR="003645B6" w:rsidRPr="00AB331F">
        <w:rPr>
          <w:lang w:val="x-none" w:eastAsia="x-none"/>
        </w:rPr>
        <w:t>,</w:t>
      </w:r>
      <w:r w:rsidR="003645B6">
        <w:rPr>
          <w:lang w:eastAsia="x-none"/>
        </w:rPr>
        <w:t xml:space="preserve"> осуществляющей образовательную деятельность</w:t>
      </w:r>
      <w:r w:rsidR="003645B6">
        <w:rPr>
          <w:lang w:val="x-none" w:eastAsia="x-none"/>
        </w:rPr>
        <w:t xml:space="preserve">. </w:t>
      </w:r>
      <w:r w:rsidR="003645B6">
        <w:rPr>
          <w:lang w:eastAsia="x-none"/>
        </w:rPr>
        <w:t>О</w:t>
      </w:r>
      <w:proofErr w:type="spellStart"/>
      <w:r w:rsidRPr="00DD266E">
        <w:rPr>
          <w:lang w:val="x-none" w:eastAsia="x-none"/>
        </w:rPr>
        <w:t>рганизаци</w:t>
      </w:r>
      <w:r w:rsidRPr="00DD266E">
        <w:rPr>
          <w:lang w:eastAsia="x-none"/>
        </w:rPr>
        <w:t>я</w:t>
      </w:r>
      <w:proofErr w:type="spellEnd"/>
      <w:r w:rsidRPr="00DD266E">
        <w:rPr>
          <w:lang w:val="x-none" w:eastAsia="x-none"/>
        </w:rPr>
        <w:t>, осуществляющ</w:t>
      </w:r>
      <w:r w:rsidRPr="00DD266E">
        <w:rPr>
          <w:lang w:eastAsia="x-none"/>
        </w:rPr>
        <w:t>ая</w:t>
      </w:r>
      <w:r w:rsidR="003645B6">
        <w:rPr>
          <w:lang w:val="x-none" w:eastAsia="x-none"/>
        </w:rPr>
        <w:t xml:space="preserve"> образовательную деятельность</w:t>
      </w:r>
      <w:r w:rsidRPr="00DD266E">
        <w:rPr>
          <w:lang w:val="x-none" w:eastAsia="x-none"/>
        </w:rPr>
        <w:t xml:space="preserve"> </w:t>
      </w:r>
      <w:proofErr w:type="spellStart"/>
      <w:r w:rsidRPr="00DD266E">
        <w:rPr>
          <w:lang w:val="x-none" w:eastAsia="x-none"/>
        </w:rPr>
        <w:t>предоставля</w:t>
      </w:r>
      <w:r w:rsidRPr="00DD266E">
        <w:rPr>
          <w:lang w:eastAsia="x-none"/>
        </w:rPr>
        <w:t>е</w:t>
      </w:r>
      <w:proofErr w:type="spellEnd"/>
      <w:r w:rsidRPr="00DD266E">
        <w:rPr>
          <w:lang w:val="x-none" w:eastAsia="x-none"/>
        </w:rPr>
        <w:t>т обучающимся возможность выбора широкого спектра занятий, направленных на их развитие.</w:t>
      </w:r>
    </w:p>
    <w:p w:rsidR="00DD266E" w:rsidRPr="00DD266E" w:rsidRDefault="00DD266E" w:rsidP="00DD266E">
      <w:pPr>
        <w:rPr>
          <w:lang w:val="x-none" w:eastAsia="x-none"/>
        </w:rPr>
      </w:pPr>
      <w:r w:rsidRPr="00DD266E">
        <w:rPr>
          <w:lang w:eastAsia="x-none"/>
        </w:rPr>
        <w:t xml:space="preserve">          </w:t>
      </w:r>
      <w:r w:rsidRPr="00DD266E">
        <w:rPr>
          <w:lang w:val="x-none" w:eastAsia="x-none"/>
        </w:rPr>
        <w:t>Во исполнение решений республиканского августовского совещания работников образования и науки от 15.08.2014 с 01.09.2014 в рамках внеурочной деятельности ФГОС начального общего образования в 1 классах проводятся занятия по иностранному языку. Объем курса на учебный год должен составлять 33 академических часа из расчета 1 час в неделю.</w:t>
      </w:r>
    </w:p>
    <w:p w:rsidR="00DD266E" w:rsidRPr="00DD266E" w:rsidRDefault="00DD266E" w:rsidP="00DD266E">
      <w:pPr>
        <w:rPr>
          <w:lang w:val="x-none" w:eastAsia="x-none"/>
        </w:rPr>
      </w:pPr>
      <w:r w:rsidRPr="00DD266E">
        <w:rPr>
          <w:lang w:eastAsia="x-none"/>
        </w:rPr>
        <w:t xml:space="preserve">          </w:t>
      </w:r>
      <w:r w:rsidRPr="00DD266E">
        <w:rPr>
          <w:lang w:val="x-none" w:eastAsia="x-none"/>
        </w:rPr>
        <w:t>Цель проекта - создание доброжелательной, комфортной для ребенка атмосферы, стимулирование мотивации к овладению новым языком общения.</w:t>
      </w:r>
    </w:p>
    <w:p w:rsidR="00DD266E" w:rsidRPr="00DD266E" w:rsidRDefault="00DD266E" w:rsidP="00DD266E">
      <w:pPr>
        <w:rPr>
          <w:lang w:val="x-none" w:eastAsia="x-none"/>
        </w:rPr>
      </w:pPr>
      <w:r w:rsidRPr="00DD266E">
        <w:rPr>
          <w:lang w:eastAsia="x-none"/>
        </w:rPr>
        <w:t xml:space="preserve">          </w:t>
      </w:r>
      <w:r w:rsidRPr="00DD266E">
        <w:rPr>
          <w:lang w:val="x-none" w:eastAsia="x-none"/>
        </w:rPr>
        <w:t xml:space="preserve">При организации учебного процесса по иностранному языку в 1 классах учителю необходимо знать, что занятие «Иностранный язык» в </w:t>
      </w:r>
      <w:r w:rsidR="003645B6">
        <w:rPr>
          <w:lang w:eastAsia="x-none"/>
        </w:rPr>
        <w:t>организации</w:t>
      </w:r>
      <w:r w:rsidR="003645B6" w:rsidRPr="00AB331F">
        <w:rPr>
          <w:lang w:val="x-none" w:eastAsia="x-none"/>
        </w:rPr>
        <w:t>,</w:t>
      </w:r>
      <w:r w:rsidR="003645B6">
        <w:rPr>
          <w:lang w:eastAsia="x-none"/>
        </w:rPr>
        <w:t xml:space="preserve"> осуществляющей образовательную деятельность</w:t>
      </w:r>
      <w:r w:rsidR="003645B6" w:rsidRPr="00AB331F">
        <w:rPr>
          <w:lang w:val="x-none" w:eastAsia="x-none"/>
        </w:rPr>
        <w:t xml:space="preserve"> </w:t>
      </w:r>
      <w:r w:rsidRPr="00DD266E">
        <w:rPr>
          <w:lang w:val="x-none" w:eastAsia="x-none"/>
        </w:rPr>
        <w:t xml:space="preserve">должно иметь учебную, развивающую и воспитательную ценность. В игровых ситуациях развивается эмоциональная сфера ребенка, усваиваются элементы этикета, культуры общения; воспитывается способность к толерантности, </w:t>
      </w:r>
      <w:r w:rsidRPr="00DD266E">
        <w:rPr>
          <w:lang w:val="x-none" w:eastAsia="x-none"/>
        </w:rPr>
        <w:lastRenderedPageBreak/>
        <w:t>уважению другой культуры; формируется готовность к более глубокому проникновению в собственные национально-культурные достижения.</w:t>
      </w:r>
    </w:p>
    <w:p w:rsidR="00DD266E" w:rsidRPr="00DD266E" w:rsidRDefault="00DD266E" w:rsidP="00DD266E">
      <w:pPr>
        <w:rPr>
          <w:lang w:val="x-none" w:eastAsia="x-none"/>
        </w:rPr>
      </w:pPr>
      <w:r w:rsidRPr="00DD266E">
        <w:rPr>
          <w:lang w:eastAsia="x-none"/>
        </w:rPr>
        <w:t xml:space="preserve">         </w:t>
      </w:r>
      <w:r w:rsidRPr="00DD266E">
        <w:rPr>
          <w:lang w:val="x-none" w:eastAsia="x-none"/>
        </w:rPr>
        <w:t>Чередование учебной и внеурочной деятельности в рамках реализации основной образовательной программы начального общего образования определяет организация, осуществляющая образовательную деятельность.</w:t>
      </w:r>
    </w:p>
    <w:p w:rsidR="00DD266E" w:rsidRPr="00DD266E" w:rsidRDefault="00DD266E" w:rsidP="00DD266E">
      <w:pPr>
        <w:rPr>
          <w:lang w:val="x-none" w:eastAsia="x-none"/>
        </w:rPr>
      </w:pPr>
      <w:r w:rsidRPr="00DD266E">
        <w:rPr>
          <w:lang w:eastAsia="x-none"/>
        </w:rPr>
        <w:t xml:space="preserve">         </w:t>
      </w:r>
      <w:r w:rsidRPr="00DD266E">
        <w:rPr>
          <w:lang w:val="x-none" w:eastAsia="x-none"/>
        </w:rPr>
        <w:t xml:space="preserve">Для развития потенциала лиц, проявивших выдающиеся способности, могут разрабатываться с участием самих обучающихся и их родителей (законных представителей) индивидуальные учебные планы, в рамках которых формируются индивидуальные учебные программы (содержание дисциплин, курсов, модулей, темп и формы образования). Может быть организовано дистанционное образование. Реализация индивидуальных учебных планов, программ сопровождается </w:t>
      </w:r>
      <w:proofErr w:type="spellStart"/>
      <w:r w:rsidRPr="00DD266E">
        <w:rPr>
          <w:lang w:val="x-none" w:eastAsia="x-none"/>
        </w:rPr>
        <w:t>тьюторской</w:t>
      </w:r>
      <w:proofErr w:type="spellEnd"/>
      <w:r w:rsidRPr="00DD266E">
        <w:rPr>
          <w:lang w:val="x-none" w:eastAsia="x-none"/>
        </w:rPr>
        <w:t xml:space="preserve"> поддержкой.</w:t>
      </w:r>
    </w:p>
    <w:p w:rsidR="00DD266E" w:rsidRPr="00DD266E" w:rsidRDefault="00DD266E" w:rsidP="00DD266E">
      <w:pPr>
        <w:rPr>
          <w:lang w:eastAsia="x-none"/>
        </w:rPr>
      </w:pPr>
      <w:r w:rsidRPr="00DD266E">
        <w:rPr>
          <w:lang w:eastAsia="x-none"/>
        </w:rPr>
        <w:t xml:space="preserve">         </w:t>
      </w:r>
      <w:r w:rsidRPr="00DD266E">
        <w:rPr>
          <w:lang w:val="x-none" w:eastAsia="x-none"/>
        </w:rPr>
        <w:t>Время, отведённое на внеурочную деятельность, не учитывается при определении максимально допустимой недельной нагрузки обучающихся.</w:t>
      </w:r>
    </w:p>
    <w:p w:rsidR="00DD266E" w:rsidRPr="00DD266E" w:rsidRDefault="00DD266E" w:rsidP="00DD266E">
      <w:pPr>
        <w:jc w:val="both"/>
        <w:rPr>
          <w:lang w:val="x-none" w:eastAsia="x-none"/>
        </w:rPr>
      </w:pPr>
      <w:r w:rsidRPr="00DD266E">
        <w:rPr>
          <w:lang w:eastAsia="x-none"/>
        </w:rPr>
        <w:t xml:space="preserve">         </w:t>
      </w:r>
      <w:r w:rsidRPr="00DD266E">
        <w:rPr>
          <w:lang w:val="x-none" w:eastAsia="x-none"/>
        </w:rPr>
        <w:t>Внеурочная деятельность организуется по художественно-эстетическому направлению развития личности, через такие формы, как кружки.</w:t>
      </w:r>
    </w:p>
    <w:p w:rsidR="00DD266E" w:rsidRPr="00DD266E" w:rsidRDefault="00DD266E" w:rsidP="00DD266E">
      <w:pPr>
        <w:ind w:firstLine="708"/>
        <w:jc w:val="both"/>
      </w:pPr>
      <w:r w:rsidRPr="00DD266E">
        <w:t xml:space="preserve">В соответствии с п. 3.6 ст. 28 Закона Российской Федерации от 21.12.2012 «Об образовании» «к компетенции образовательного учреждения относятся разработка и утверждение образовательных программ и учебных планов», поэтому учебный план филиала разрабатывается </w:t>
      </w:r>
      <w:r w:rsidR="003645B6">
        <w:rPr>
          <w:lang w:eastAsia="x-none"/>
        </w:rPr>
        <w:t>организацией</w:t>
      </w:r>
      <w:r w:rsidR="003645B6" w:rsidRPr="00AB331F">
        <w:rPr>
          <w:lang w:val="x-none" w:eastAsia="x-none"/>
        </w:rPr>
        <w:t>,</w:t>
      </w:r>
      <w:r w:rsidR="003645B6">
        <w:rPr>
          <w:lang w:eastAsia="x-none"/>
        </w:rPr>
        <w:t xml:space="preserve"> осуществляющей образовательную деятельность</w:t>
      </w:r>
      <w:r w:rsidR="003645B6" w:rsidRPr="00AB331F">
        <w:rPr>
          <w:lang w:val="x-none" w:eastAsia="x-none"/>
        </w:rPr>
        <w:t xml:space="preserve"> </w:t>
      </w:r>
      <w:r w:rsidRPr="00DD266E">
        <w:t xml:space="preserve">(базовой школой) самостоятельно и утверждается руководителем </w:t>
      </w:r>
      <w:r w:rsidR="003645B6">
        <w:rPr>
          <w:lang w:eastAsia="x-none"/>
        </w:rPr>
        <w:t>организации</w:t>
      </w:r>
      <w:r w:rsidR="003645B6" w:rsidRPr="00AB331F">
        <w:rPr>
          <w:lang w:val="x-none" w:eastAsia="x-none"/>
        </w:rPr>
        <w:t>,</w:t>
      </w:r>
      <w:r w:rsidR="003645B6">
        <w:rPr>
          <w:lang w:eastAsia="x-none"/>
        </w:rPr>
        <w:t xml:space="preserve"> осуществляющей образовательную деятельность</w:t>
      </w:r>
      <w:r w:rsidR="003645B6" w:rsidRPr="00AB331F">
        <w:rPr>
          <w:lang w:val="x-none" w:eastAsia="x-none"/>
        </w:rPr>
        <w:t xml:space="preserve"> </w:t>
      </w:r>
      <w:r w:rsidR="003645B6">
        <w:rPr>
          <w:lang w:eastAsia="x-none"/>
        </w:rPr>
        <w:t>(</w:t>
      </w:r>
      <w:r w:rsidRPr="00DD266E">
        <w:t>базовой школы</w:t>
      </w:r>
      <w:r w:rsidR="003645B6">
        <w:t>)</w:t>
      </w:r>
      <w:r w:rsidRPr="00DD266E">
        <w:t>.</w:t>
      </w:r>
    </w:p>
    <w:p w:rsidR="00DD266E" w:rsidRPr="00DD266E" w:rsidRDefault="00DD266E" w:rsidP="00DD266E">
      <w:pPr>
        <w:ind w:firstLine="708"/>
        <w:jc w:val="both"/>
      </w:pPr>
      <w:r w:rsidRPr="00DD266E">
        <w:t xml:space="preserve">Образовательные программы по учебным предметам разработаны на основе образовательных программ Министерства образования и науки Российской Федерации с учетом методических рекомендация Министерства образования и науки Республики Татарстан, ИРО Республики Татарстан, ИМО, управления образования исполнительного комитета </w:t>
      </w:r>
      <w:proofErr w:type="spellStart"/>
      <w:r w:rsidRPr="00DD266E">
        <w:t>Азнакаевского</w:t>
      </w:r>
      <w:proofErr w:type="spellEnd"/>
      <w:r w:rsidRPr="00DD266E">
        <w:t xml:space="preserve"> муниципального района Республики Татарстан.</w:t>
      </w:r>
    </w:p>
    <w:p w:rsidR="00DD266E" w:rsidRPr="00DD266E" w:rsidRDefault="00DD266E" w:rsidP="00DD266E">
      <w:pPr>
        <w:ind w:firstLine="708"/>
        <w:jc w:val="both"/>
      </w:pPr>
      <w:r w:rsidRPr="00DD266E">
        <w:t xml:space="preserve">Учебно-методическое обеспечение реализации образовательных программ по предметам учебного плана филиала осуществляется на основе федерального перечня учебников, рекомендованных и допущенных Министерством образования и науки Российской Федерации к использованию в образовательном процессе в </w:t>
      </w:r>
      <w:r w:rsidR="003645B6">
        <w:rPr>
          <w:lang w:eastAsia="x-none"/>
        </w:rPr>
        <w:t>организации</w:t>
      </w:r>
      <w:r w:rsidR="003645B6" w:rsidRPr="00AB331F">
        <w:rPr>
          <w:lang w:val="x-none" w:eastAsia="x-none"/>
        </w:rPr>
        <w:t>,</w:t>
      </w:r>
      <w:r w:rsidR="003645B6">
        <w:rPr>
          <w:lang w:eastAsia="x-none"/>
        </w:rPr>
        <w:t xml:space="preserve"> осуществляющей образовательную деятельность</w:t>
      </w:r>
      <w:r w:rsidR="003645B6" w:rsidRPr="00AB331F">
        <w:rPr>
          <w:lang w:val="x-none" w:eastAsia="x-none"/>
        </w:rPr>
        <w:t xml:space="preserve"> </w:t>
      </w:r>
      <w:r w:rsidR="002C0025">
        <w:t>на 2017/2018</w:t>
      </w:r>
      <w:r w:rsidRPr="00DD266E">
        <w:t xml:space="preserve"> учебный год.</w:t>
      </w:r>
    </w:p>
    <w:p w:rsidR="00DD266E" w:rsidRPr="00DD266E" w:rsidRDefault="002C0025" w:rsidP="00DD266E">
      <w:pPr>
        <w:ind w:firstLine="708"/>
        <w:jc w:val="both"/>
      </w:pPr>
      <w:r>
        <w:t>Учебный план филиала на 2017/2018</w:t>
      </w:r>
      <w:r w:rsidR="00DD266E" w:rsidRPr="00DD266E">
        <w:t xml:space="preserve"> учебный год обсужден и принят на заседании педагогического совета (пр. №</w:t>
      </w:r>
      <w:r w:rsidR="00DD266E" w:rsidRPr="00DD266E">
        <w:rPr>
          <w:u w:val="single"/>
        </w:rPr>
        <w:t xml:space="preserve"> 1</w:t>
      </w:r>
      <w:r>
        <w:t xml:space="preserve"> от 28.08.2017</w:t>
      </w:r>
      <w:r w:rsidR="00DD266E" w:rsidRPr="00DD266E">
        <w:t>г.) и введен в действие приказом №</w:t>
      </w:r>
      <w:r w:rsidR="00AD3775">
        <w:t xml:space="preserve"> </w:t>
      </w:r>
      <w:r w:rsidR="00BF3542">
        <w:rPr>
          <w:u w:val="single"/>
        </w:rPr>
        <w:t>137</w:t>
      </w:r>
      <w:bookmarkStart w:id="0" w:name="_GoBack"/>
      <w:bookmarkEnd w:id="0"/>
      <w:r>
        <w:t xml:space="preserve"> от 28.08.2017</w:t>
      </w:r>
      <w:r w:rsidR="00DD266E" w:rsidRPr="00DD266E">
        <w:t>.</w:t>
      </w:r>
    </w:p>
    <w:p w:rsidR="00DD266E" w:rsidRPr="00DD266E" w:rsidRDefault="00DD266E" w:rsidP="00DD266E">
      <w:pPr>
        <w:jc w:val="center"/>
      </w:pPr>
      <w:r w:rsidRPr="00DD266E">
        <w:rPr>
          <w:b/>
          <w:bCs/>
        </w:rPr>
        <w:t>Промежуточная аттестация.</w:t>
      </w:r>
    </w:p>
    <w:p w:rsidR="00DD266E" w:rsidRDefault="00DD266E" w:rsidP="00DD266E">
      <w:pPr>
        <w:ind w:firstLine="348"/>
        <w:jc w:val="both"/>
      </w:pPr>
      <w:r w:rsidRPr="00DD266E">
        <w:t>Промежуточная аттестация является фо</w:t>
      </w:r>
      <w:r w:rsidR="003645B6">
        <w:t>рмой контроля знаний учащихся 2-</w:t>
      </w:r>
      <w:r w:rsidRPr="00DD266E">
        <w:t>4-х классов, а также важным средством диагностики сос</w:t>
      </w:r>
      <w:r w:rsidR="003645B6">
        <w:t>тояния образовательной деятельности</w:t>
      </w:r>
      <w:r w:rsidRPr="00DD266E">
        <w:t xml:space="preserve"> и основных результатов учебной деятельности школы за четверть и учебный год. Промежуточная аттестация являе</w:t>
      </w:r>
      <w:r w:rsidR="003645B6">
        <w:t>тся обязательной для учащихся 2</w:t>
      </w:r>
      <w:r w:rsidR="003645B6">
        <w:rPr>
          <w:iCs/>
        </w:rPr>
        <w:t>-</w:t>
      </w:r>
      <w:r w:rsidRPr="00DD266E">
        <w:rPr>
          <w:iCs/>
        </w:rPr>
        <w:t>4</w:t>
      </w:r>
      <w:r w:rsidRPr="00DD266E">
        <w:t>-х классов. Она подразделяется на:</w:t>
      </w:r>
    </w:p>
    <w:p w:rsidR="00242688" w:rsidRPr="00DD266E" w:rsidRDefault="00242688" w:rsidP="00242688">
      <w:pPr>
        <w:jc w:val="both"/>
      </w:pPr>
      <w:r>
        <w:t xml:space="preserve">- аттестацию по итогам освоения знаний, полученных в прошедшем учебном году (входная аттестация), проводимую </w:t>
      </w:r>
      <w:r w:rsidRPr="00AB331F">
        <w:t>во 2</w:t>
      </w:r>
      <w:r>
        <w:rPr>
          <w:iCs/>
        </w:rPr>
        <w:t>-х-</w:t>
      </w:r>
      <w:r>
        <w:t>4</w:t>
      </w:r>
      <w:r w:rsidRPr="00AB331F">
        <w:t>-х классах;</w:t>
      </w:r>
    </w:p>
    <w:p w:rsidR="00DD266E" w:rsidRPr="00DD266E" w:rsidRDefault="00DD266E" w:rsidP="00DD266E">
      <w:pPr>
        <w:jc w:val="both"/>
      </w:pPr>
      <w:r w:rsidRPr="00DD266E">
        <w:t>- аттестацию по итогам учебной четверти (четвертную аттестацию), проводимую во 2</w:t>
      </w:r>
      <w:r w:rsidRPr="00DD266E">
        <w:rPr>
          <w:iCs/>
        </w:rPr>
        <w:t xml:space="preserve">-х - </w:t>
      </w:r>
      <w:r w:rsidRPr="00DD266E">
        <w:t>4-х классах;</w:t>
      </w:r>
    </w:p>
    <w:p w:rsidR="00DD266E" w:rsidRPr="00DD266E" w:rsidRDefault="00DD266E" w:rsidP="00DD266E">
      <w:r w:rsidRPr="00DD266E">
        <w:t xml:space="preserve">- аттестацию по итогам учебного года (годовую аттестацию), проводимую в </w:t>
      </w:r>
      <w:r w:rsidRPr="00DD266E">
        <w:rPr>
          <w:iCs/>
        </w:rPr>
        <w:t>2-х</w:t>
      </w:r>
      <w:r w:rsidR="003645B6">
        <w:rPr>
          <w:i/>
          <w:iCs/>
        </w:rPr>
        <w:t>-</w:t>
      </w:r>
      <w:r w:rsidRPr="00DD266E">
        <w:rPr>
          <w:iCs/>
        </w:rPr>
        <w:t>4</w:t>
      </w:r>
      <w:r w:rsidRPr="00DD266E">
        <w:t>-х классах.</w:t>
      </w:r>
    </w:p>
    <w:p w:rsidR="00DD266E" w:rsidRDefault="00DD266E" w:rsidP="00DD266E">
      <w:pPr>
        <w:ind w:firstLine="284"/>
      </w:pPr>
      <w:r w:rsidRPr="00DD266E">
        <w:t>Успешное прохождение учащимися промежуточной аттестации является основанием для перевода в следующий класс.</w:t>
      </w:r>
    </w:p>
    <w:p w:rsidR="00242688" w:rsidRPr="00E15361" w:rsidRDefault="00242688" w:rsidP="00242688">
      <w:pPr>
        <w:ind w:firstLine="284"/>
        <w:jc w:val="center"/>
        <w:rPr>
          <w:b/>
        </w:rPr>
      </w:pPr>
      <w:r w:rsidRPr="00E15361">
        <w:rPr>
          <w:b/>
        </w:rPr>
        <w:t>Входная аттестация</w:t>
      </w:r>
    </w:p>
    <w:p w:rsidR="00242688" w:rsidRDefault="00242688" w:rsidP="00242688">
      <w:pPr>
        <w:ind w:firstLine="284"/>
      </w:pPr>
      <w:r>
        <w:t xml:space="preserve">Входная аттестация </w:t>
      </w:r>
      <w:r w:rsidRPr="00AB331F">
        <w:t>учащихся 2</w:t>
      </w:r>
      <w:r>
        <w:rPr>
          <w:iCs/>
        </w:rPr>
        <w:t>-х-</w:t>
      </w:r>
      <w:r>
        <w:t>4</w:t>
      </w:r>
      <w:r w:rsidRPr="00AB331F">
        <w:t xml:space="preserve">-х классов осуществляется по </w:t>
      </w:r>
      <w:r>
        <w:t xml:space="preserve">освоению </w:t>
      </w:r>
      <w:proofErr w:type="gramStart"/>
      <w:r>
        <w:t>знаний</w:t>
      </w:r>
      <w:r w:rsidRPr="00AB331F">
        <w:t>,</w:t>
      </w:r>
      <w:r>
        <w:t xml:space="preserve">  полученных</w:t>
      </w:r>
      <w:proofErr w:type="gramEnd"/>
      <w:r>
        <w:t xml:space="preserve"> учащимися в течение прошедшего учебного года и проводится в начале учебного года (первая четверть - сентябрь):</w:t>
      </w:r>
    </w:p>
    <w:p w:rsidR="00242688" w:rsidRPr="00AB331F" w:rsidRDefault="00242688" w:rsidP="00242688">
      <w:pPr>
        <w:ind w:firstLine="284"/>
        <w:jc w:val="both"/>
        <w:rPr>
          <w:i/>
        </w:rPr>
      </w:pPr>
      <w:r>
        <w:rPr>
          <w:i/>
        </w:rPr>
        <w:lastRenderedPageBreak/>
        <w:t>русский язык во 2-4</w:t>
      </w:r>
      <w:r w:rsidRPr="00AB331F">
        <w:rPr>
          <w:i/>
        </w:rPr>
        <w:t xml:space="preserve"> классах;</w:t>
      </w:r>
    </w:p>
    <w:p w:rsidR="00242688" w:rsidRPr="00AB331F" w:rsidRDefault="00242688" w:rsidP="00242688">
      <w:pPr>
        <w:ind w:firstLine="284"/>
        <w:jc w:val="both"/>
        <w:rPr>
          <w:i/>
        </w:rPr>
      </w:pPr>
      <w:r>
        <w:rPr>
          <w:i/>
        </w:rPr>
        <w:t>математика во 2-4</w:t>
      </w:r>
      <w:r w:rsidRPr="00AB331F">
        <w:rPr>
          <w:i/>
        </w:rPr>
        <w:t xml:space="preserve"> классах;</w:t>
      </w:r>
    </w:p>
    <w:p w:rsidR="00242688" w:rsidRPr="00AB331F" w:rsidRDefault="00A850E6" w:rsidP="00242688">
      <w:pPr>
        <w:ind w:firstLine="284"/>
        <w:jc w:val="both"/>
        <w:rPr>
          <w:i/>
        </w:rPr>
      </w:pPr>
      <w:r>
        <w:rPr>
          <w:i/>
        </w:rPr>
        <w:t>английский язык в 3</w:t>
      </w:r>
      <w:r w:rsidR="00242688">
        <w:rPr>
          <w:i/>
        </w:rPr>
        <w:t>-4</w:t>
      </w:r>
      <w:r w:rsidR="00242688" w:rsidRPr="00AB331F">
        <w:rPr>
          <w:i/>
        </w:rPr>
        <w:t xml:space="preserve"> классах;</w:t>
      </w:r>
    </w:p>
    <w:p w:rsidR="00242688" w:rsidRPr="00242688" w:rsidRDefault="00242688" w:rsidP="00242688">
      <w:pPr>
        <w:ind w:firstLine="284"/>
        <w:jc w:val="both"/>
        <w:rPr>
          <w:i/>
        </w:rPr>
      </w:pPr>
      <w:r>
        <w:rPr>
          <w:i/>
        </w:rPr>
        <w:t>татарский язык во 2-4 классах.</w:t>
      </w:r>
    </w:p>
    <w:p w:rsidR="00DD266E" w:rsidRPr="00DD266E" w:rsidRDefault="00DD266E" w:rsidP="00DD266E">
      <w:pPr>
        <w:ind w:firstLine="708"/>
        <w:jc w:val="center"/>
        <w:rPr>
          <w:b/>
          <w:bCs/>
        </w:rPr>
      </w:pPr>
      <w:r w:rsidRPr="00DD266E">
        <w:rPr>
          <w:b/>
          <w:bCs/>
        </w:rPr>
        <w:t>Четвертная аттестация</w:t>
      </w:r>
    </w:p>
    <w:p w:rsidR="00DD266E" w:rsidRPr="00DD266E" w:rsidRDefault="00DD266E" w:rsidP="00DD266E">
      <w:pPr>
        <w:ind w:firstLine="284"/>
        <w:jc w:val="both"/>
      </w:pPr>
      <w:r w:rsidRPr="00DD266E">
        <w:t>Четвертная аттестация учащихся 2</w:t>
      </w:r>
      <w:r w:rsidR="003645B6">
        <w:rPr>
          <w:iCs/>
        </w:rPr>
        <w:t>-х-</w:t>
      </w:r>
      <w:r w:rsidRPr="00DD266E">
        <w:t xml:space="preserve">4-х классов осуществляется по текущим оценкам, полученным учащимися в течение четверти и по результатам </w:t>
      </w:r>
      <w:r w:rsidRPr="00DD266E">
        <w:rPr>
          <w:rFonts w:eastAsia="MS Mincho"/>
        </w:rPr>
        <w:t>тестирования, контрольных работ, диктантов, творческих работ</w:t>
      </w:r>
      <w:r w:rsidRPr="00DD266E">
        <w:t>, проводимых в конце 1, 2, 3 четвертей.</w:t>
      </w:r>
    </w:p>
    <w:p w:rsidR="00DD266E" w:rsidRPr="00DD266E" w:rsidRDefault="00DD266E" w:rsidP="00DD266E">
      <w:pPr>
        <w:jc w:val="both"/>
      </w:pPr>
      <w:r w:rsidRPr="00DD266E">
        <w:rPr>
          <w:b/>
        </w:rPr>
        <w:t>I четверть</w:t>
      </w:r>
      <w:r w:rsidRPr="00DD266E">
        <w:t xml:space="preserve"> (входные контрольные работы):</w:t>
      </w:r>
    </w:p>
    <w:p w:rsidR="00DD266E" w:rsidRPr="00DD266E" w:rsidRDefault="00DD266E" w:rsidP="00DD266E">
      <w:pPr>
        <w:jc w:val="both"/>
        <w:rPr>
          <w:i/>
        </w:rPr>
      </w:pPr>
      <w:r w:rsidRPr="00DD266E">
        <w:rPr>
          <w:i/>
        </w:rPr>
        <w:t>русский язык в</w:t>
      </w:r>
      <w:r w:rsidR="003645B6">
        <w:rPr>
          <w:i/>
        </w:rPr>
        <w:t>о</w:t>
      </w:r>
      <w:r w:rsidRPr="00DD266E">
        <w:rPr>
          <w:i/>
        </w:rPr>
        <w:t xml:space="preserve"> 2-4 классах;</w:t>
      </w:r>
    </w:p>
    <w:p w:rsidR="00DD266E" w:rsidRPr="00DD266E" w:rsidRDefault="00DD266E" w:rsidP="00DD266E">
      <w:pPr>
        <w:jc w:val="both"/>
        <w:rPr>
          <w:i/>
        </w:rPr>
      </w:pPr>
      <w:r w:rsidRPr="00DD266E">
        <w:rPr>
          <w:i/>
        </w:rPr>
        <w:t>математика в</w:t>
      </w:r>
      <w:r w:rsidR="003645B6">
        <w:rPr>
          <w:i/>
        </w:rPr>
        <w:t>о</w:t>
      </w:r>
      <w:r w:rsidRPr="00DD266E">
        <w:rPr>
          <w:i/>
        </w:rPr>
        <w:t xml:space="preserve"> 2-4 классах;</w:t>
      </w:r>
    </w:p>
    <w:p w:rsidR="00DD266E" w:rsidRPr="00DD266E" w:rsidRDefault="00DD266E" w:rsidP="00DD266E">
      <w:pPr>
        <w:jc w:val="both"/>
        <w:rPr>
          <w:i/>
        </w:rPr>
      </w:pPr>
      <w:r w:rsidRPr="00DD266E">
        <w:rPr>
          <w:i/>
        </w:rPr>
        <w:t>татарский язык в</w:t>
      </w:r>
      <w:r w:rsidR="003645B6">
        <w:rPr>
          <w:i/>
        </w:rPr>
        <w:t>о</w:t>
      </w:r>
      <w:r w:rsidRPr="00DD266E">
        <w:rPr>
          <w:i/>
        </w:rPr>
        <w:t xml:space="preserve"> 2-4 классах;</w:t>
      </w:r>
    </w:p>
    <w:p w:rsidR="00DD266E" w:rsidRPr="00DD266E" w:rsidRDefault="00DD266E" w:rsidP="00DD266E">
      <w:pPr>
        <w:jc w:val="both"/>
      </w:pPr>
      <w:r w:rsidRPr="00DD266E">
        <w:rPr>
          <w:b/>
        </w:rPr>
        <w:t>II четверть</w:t>
      </w:r>
      <w:r w:rsidRPr="00DD266E">
        <w:t xml:space="preserve"> (промежуточные контрольные работы):</w:t>
      </w:r>
    </w:p>
    <w:p w:rsidR="00DD266E" w:rsidRPr="00DD266E" w:rsidRDefault="00DD266E" w:rsidP="00DD266E">
      <w:pPr>
        <w:jc w:val="both"/>
        <w:rPr>
          <w:i/>
        </w:rPr>
      </w:pPr>
      <w:r w:rsidRPr="00DD266E">
        <w:rPr>
          <w:i/>
        </w:rPr>
        <w:t>татарский язык в</w:t>
      </w:r>
      <w:r w:rsidR="003645B6">
        <w:rPr>
          <w:i/>
        </w:rPr>
        <w:t>о</w:t>
      </w:r>
      <w:r w:rsidRPr="00DD266E">
        <w:rPr>
          <w:i/>
        </w:rPr>
        <w:t xml:space="preserve"> 2-4 классах;</w:t>
      </w:r>
    </w:p>
    <w:p w:rsidR="00DD266E" w:rsidRDefault="00DD266E" w:rsidP="00DD266E">
      <w:pPr>
        <w:jc w:val="both"/>
        <w:rPr>
          <w:i/>
        </w:rPr>
      </w:pPr>
      <w:r w:rsidRPr="00DD266E">
        <w:rPr>
          <w:i/>
        </w:rPr>
        <w:t>русский язык в</w:t>
      </w:r>
      <w:r w:rsidR="003645B6">
        <w:rPr>
          <w:i/>
        </w:rPr>
        <w:t>о</w:t>
      </w:r>
      <w:r w:rsidRPr="00DD266E">
        <w:rPr>
          <w:i/>
        </w:rPr>
        <w:t xml:space="preserve"> 2-4 классах;</w:t>
      </w:r>
    </w:p>
    <w:p w:rsidR="003645B6" w:rsidRPr="00DD266E" w:rsidRDefault="003645B6" w:rsidP="003645B6">
      <w:pPr>
        <w:jc w:val="both"/>
        <w:rPr>
          <w:i/>
        </w:rPr>
      </w:pPr>
      <w:r>
        <w:rPr>
          <w:i/>
        </w:rPr>
        <w:t>английский язык во 2 -4 классах;</w:t>
      </w:r>
    </w:p>
    <w:p w:rsidR="00DD266E" w:rsidRPr="00DD266E" w:rsidRDefault="00DD266E" w:rsidP="00DD266E">
      <w:pPr>
        <w:jc w:val="both"/>
        <w:rPr>
          <w:i/>
        </w:rPr>
      </w:pPr>
      <w:r w:rsidRPr="00DD266E">
        <w:rPr>
          <w:i/>
        </w:rPr>
        <w:t>математика в</w:t>
      </w:r>
      <w:r w:rsidR="003645B6">
        <w:rPr>
          <w:i/>
        </w:rPr>
        <w:t>о</w:t>
      </w:r>
      <w:r w:rsidRPr="00DD266E">
        <w:rPr>
          <w:i/>
        </w:rPr>
        <w:t xml:space="preserve"> 2-4 классах.</w:t>
      </w:r>
    </w:p>
    <w:p w:rsidR="00DD266E" w:rsidRPr="00DD266E" w:rsidRDefault="00DD266E" w:rsidP="00DD266E">
      <w:pPr>
        <w:jc w:val="center"/>
        <w:rPr>
          <w:b/>
          <w:bCs/>
        </w:rPr>
      </w:pPr>
      <w:r w:rsidRPr="00DD266E">
        <w:rPr>
          <w:b/>
          <w:bCs/>
        </w:rPr>
        <w:t>Годовая промежуточная аттестация</w:t>
      </w:r>
    </w:p>
    <w:p w:rsidR="00DD266E" w:rsidRPr="00DD266E" w:rsidRDefault="00DD266E" w:rsidP="00DD266E">
      <w:pPr>
        <w:ind w:firstLine="284"/>
        <w:jc w:val="both"/>
      </w:pPr>
      <w:r w:rsidRPr="00DD266E">
        <w:t>Годовая промежуточная аттестация учащихся проводится в форме итоговых административных контрольных или тестовых работ по предметам:</w:t>
      </w:r>
    </w:p>
    <w:p w:rsidR="00DD266E" w:rsidRPr="00DD266E" w:rsidRDefault="00DD266E" w:rsidP="00DD266E">
      <w:pPr>
        <w:ind w:firstLine="284"/>
        <w:jc w:val="both"/>
        <w:rPr>
          <w:i/>
        </w:rPr>
      </w:pPr>
      <w:r w:rsidRPr="00DD266E">
        <w:rPr>
          <w:i/>
        </w:rPr>
        <w:t>русский язык в</w:t>
      </w:r>
      <w:r w:rsidR="00187D01">
        <w:rPr>
          <w:i/>
        </w:rPr>
        <w:t>о</w:t>
      </w:r>
      <w:r w:rsidRPr="00DD266E">
        <w:rPr>
          <w:i/>
        </w:rPr>
        <w:t xml:space="preserve"> 2-4 классах;</w:t>
      </w:r>
    </w:p>
    <w:p w:rsidR="00DD266E" w:rsidRDefault="00DD266E" w:rsidP="00DD266E">
      <w:pPr>
        <w:ind w:firstLine="284"/>
        <w:jc w:val="both"/>
        <w:rPr>
          <w:i/>
        </w:rPr>
      </w:pPr>
      <w:r w:rsidRPr="00DD266E">
        <w:rPr>
          <w:i/>
        </w:rPr>
        <w:t>математика в</w:t>
      </w:r>
      <w:r w:rsidR="00187D01">
        <w:rPr>
          <w:i/>
        </w:rPr>
        <w:t>о</w:t>
      </w:r>
      <w:r w:rsidRPr="00DD266E">
        <w:rPr>
          <w:i/>
        </w:rPr>
        <w:t xml:space="preserve"> 2-4 классах;</w:t>
      </w:r>
    </w:p>
    <w:p w:rsidR="00187D01" w:rsidRPr="00DD266E" w:rsidRDefault="00187D01" w:rsidP="00187D01">
      <w:pPr>
        <w:ind w:firstLine="284"/>
        <w:jc w:val="both"/>
        <w:rPr>
          <w:i/>
        </w:rPr>
      </w:pPr>
      <w:r>
        <w:rPr>
          <w:i/>
        </w:rPr>
        <w:t>английский язык во 2-4 классах;</w:t>
      </w:r>
    </w:p>
    <w:p w:rsidR="00DD266E" w:rsidRPr="00DD266E" w:rsidRDefault="00DD266E" w:rsidP="00DD266E">
      <w:pPr>
        <w:ind w:firstLine="284"/>
        <w:jc w:val="both"/>
        <w:rPr>
          <w:i/>
        </w:rPr>
      </w:pPr>
      <w:r w:rsidRPr="00DD266E">
        <w:rPr>
          <w:i/>
        </w:rPr>
        <w:t>татарский язык в</w:t>
      </w:r>
      <w:r w:rsidR="00187D01">
        <w:rPr>
          <w:i/>
        </w:rPr>
        <w:t>о</w:t>
      </w:r>
      <w:r w:rsidRPr="00DD266E">
        <w:rPr>
          <w:i/>
        </w:rPr>
        <w:t xml:space="preserve"> 2-4 классах.</w:t>
      </w:r>
    </w:p>
    <w:p w:rsidR="00DD266E" w:rsidRPr="00DD266E" w:rsidRDefault="00DD266E" w:rsidP="00DD266E">
      <w:pPr>
        <w:ind w:firstLine="284"/>
        <w:jc w:val="both"/>
      </w:pPr>
      <w:r w:rsidRPr="00DD266E">
        <w:t>Годовая промежуточная аттестация осуществляется в соответствии с расписанием, утверждаемым директором школы. Расписание вывешивается на доске объявлений не позднее, чем за две недели до начала аттестации.</w:t>
      </w:r>
    </w:p>
    <w:p w:rsidR="00DD266E" w:rsidRPr="00DD266E" w:rsidRDefault="00DD266E" w:rsidP="00DD266E">
      <w:pPr>
        <w:ind w:firstLine="284"/>
        <w:jc w:val="both"/>
      </w:pPr>
      <w:r w:rsidRPr="00DD266E">
        <w:t>По итогам административных контрольных работ издаётся приказ директора.</w:t>
      </w:r>
    </w:p>
    <w:p w:rsidR="00DD266E" w:rsidRDefault="00DD266E" w:rsidP="00DD266E">
      <w:r w:rsidRPr="00DD266E">
        <w:t>Кадровое и методическое обеспечение соответствует требованиям учебного пл</w:t>
      </w:r>
      <w:r>
        <w:t>ана.</w:t>
      </w:r>
    </w:p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212CD6" w:rsidRDefault="00212CD6" w:rsidP="00DD266E"/>
    <w:p w:rsidR="00DD266E" w:rsidRPr="00DD266E" w:rsidRDefault="00DD266E" w:rsidP="00DD266E">
      <w:pPr>
        <w:tabs>
          <w:tab w:val="left" w:pos="4500"/>
          <w:tab w:val="left" w:pos="9180"/>
          <w:tab w:val="left" w:pos="9360"/>
        </w:tabs>
        <w:jc w:val="center"/>
        <w:rPr>
          <w:b/>
          <w:bCs/>
        </w:rPr>
      </w:pPr>
      <w:r w:rsidRPr="00DD266E">
        <w:rPr>
          <w:b/>
        </w:rPr>
        <w:lastRenderedPageBreak/>
        <w:t>У</w:t>
      </w:r>
      <w:r w:rsidRPr="00DD266E">
        <w:rPr>
          <w:b/>
          <w:bCs/>
        </w:rPr>
        <w:t>чебный план</w:t>
      </w:r>
    </w:p>
    <w:p w:rsidR="00DD266E" w:rsidRPr="00DD266E" w:rsidRDefault="00DD266E" w:rsidP="00DD266E">
      <w:pPr>
        <w:tabs>
          <w:tab w:val="left" w:pos="4500"/>
          <w:tab w:val="left" w:pos="9180"/>
          <w:tab w:val="left" w:pos="9360"/>
        </w:tabs>
        <w:jc w:val="center"/>
        <w:rPr>
          <w:bCs/>
        </w:rPr>
      </w:pPr>
      <w:proofErr w:type="gramStart"/>
      <w:r w:rsidRPr="00DD266E">
        <w:rPr>
          <w:bCs/>
        </w:rPr>
        <w:t>для</w:t>
      </w:r>
      <w:proofErr w:type="gramEnd"/>
      <w:r w:rsidRPr="00DD266E">
        <w:rPr>
          <w:bCs/>
        </w:rPr>
        <w:t xml:space="preserve"> </w:t>
      </w:r>
      <w:r w:rsidRPr="00DD266E">
        <w:rPr>
          <w:bCs/>
          <w:lang w:val="en-US"/>
        </w:rPr>
        <w:t>I</w:t>
      </w:r>
      <w:r w:rsidRPr="00DD266E">
        <w:rPr>
          <w:bCs/>
        </w:rPr>
        <w:t xml:space="preserve">, </w:t>
      </w:r>
      <w:r w:rsidRPr="00DD266E">
        <w:rPr>
          <w:bCs/>
          <w:lang w:val="en-US"/>
        </w:rPr>
        <w:t>II</w:t>
      </w:r>
      <w:r w:rsidRPr="00DD266E">
        <w:rPr>
          <w:bCs/>
        </w:rPr>
        <w:t xml:space="preserve">, </w:t>
      </w:r>
      <w:r w:rsidRPr="00DD266E">
        <w:rPr>
          <w:bCs/>
          <w:lang w:val="en-US"/>
        </w:rPr>
        <w:t>III</w:t>
      </w:r>
      <w:r w:rsidRPr="00DD266E">
        <w:rPr>
          <w:bCs/>
        </w:rPr>
        <w:t xml:space="preserve">, </w:t>
      </w:r>
      <w:r w:rsidRPr="00DD266E">
        <w:rPr>
          <w:bCs/>
          <w:lang w:val="en-US"/>
        </w:rPr>
        <w:t>IV</w:t>
      </w:r>
      <w:r w:rsidRPr="00DD266E">
        <w:rPr>
          <w:bCs/>
        </w:rPr>
        <w:t xml:space="preserve"> классов филиала МБОУ «СОШ с. </w:t>
      </w:r>
      <w:proofErr w:type="spellStart"/>
      <w:r w:rsidRPr="00DD266E">
        <w:rPr>
          <w:bCs/>
        </w:rPr>
        <w:t>Какре-Елга</w:t>
      </w:r>
      <w:proofErr w:type="spellEnd"/>
      <w:r w:rsidRPr="00DD266E">
        <w:rPr>
          <w:bCs/>
        </w:rPr>
        <w:t xml:space="preserve">» - «НОШ </w:t>
      </w:r>
      <w:proofErr w:type="spellStart"/>
      <w:r w:rsidRPr="00DD266E">
        <w:rPr>
          <w:bCs/>
        </w:rPr>
        <w:t>с.Ильбяково</w:t>
      </w:r>
      <w:proofErr w:type="spellEnd"/>
      <w:r w:rsidRPr="00DD266E">
        <w:rPr>
          <w:bCs/>
        </w:rPr>
        <w:t>»</w:t>
      </w:r>
    </w:p>
    <w:p w:rsidR="00DD266E" w:rsidRPr="00DD266E" w:rsidRDefault="00DD266E" w:rsidP="00DD266E">
      <w:pPr>
        <w:tabs>
          <w:tab w:val="left" w:pos="4500"/>
          <w:tab w:val="left" w:pos="9180"/>
          <w:tab w:val="left" w:pos="9360"/>
        </w:tabs>
        <w:jc w:val="center"/>
        <w:rPr>
          <w:bCs/>
        </w:rPr>
      </w:pPr>
      <w:proofErr w:type="spellStart"/>
      <w:r w:rsidRPr="00DD266E">
        <w:rPr>
          <w:bCs/>
        </w:rPr>
        <w:t>Азнакаевского</w:t>
      </w:r>
      <w:proofErr w:type="spellEnd"/>
      <w:r w:rsidRPr="00DD266E">
        <w:rPr>
          <w:bCs/>
        </w:rPr>
        <w:t xml:space="preserve"> муниципального района Республики Татарстан</w:t>
      </w:r>
    </w:p>
    <w:p w:rsidR="00DD266E" w:rsidRPr="00DD266E" w:rsidRDefault="00A850E6" w:rsidP="00DD266E">
      <w:pPr>
        <w:tabs>
          <w:tab w:val="left" w:pos="4500"/>
          <w:tab w:val="left" w:pos="9180"/>
          <w:tab w:val="left" w:pos="9360"/>
        </w:tabs>
        <w:jc w:val="center"/>
        <w:rPr>
          <w:bCs/>
        </w:rPr>
      </w:pPr>
      <w:r>
        <w:rPr>
          <w:bCs/>
        </w:rPr>
        <w:t>на 2017-2018</w:t>
      </w:r>
      <w:r w:rsidR="00187D01">
        <w:rPr>
          <w:bCs/>
        </w:rPr>
        <w:t xml:space="preserve"> учебный год</w:t>
      </w:r>
    </w:p>
    <w:p w:rsidR="00DD266E" w:rsidRPr="00DD266E" w:rsidRDefault="00DD266E" w:rsidP="00DD266E">
      <w:pPr>
        <w:jc w:val="center"/>
        <w:rPr>
          <w:bCs/>
        </w:rPr>
      </w:pPr>
    </w:p>
    <w:p w:rsidR="00DD266E" w:rsidRPr="00DD266E" w:rsidRDefault="00DD266E" w:rsidP="00DD266E">
      <w:pPr>
        <w:jc w:val="center"/>
      </w:pPr>
      <w:r w:rsidRPr="00DD266E">
        <w:rPr>
          <w:bCs/>
        </w:rPr>
        <w:t xml:space="preserve">2 вариант </w:t>
      </w:r>
    </w:p>
    <w:p w:rsidR="00DD266E" w:rsidRPr="00DD266E" w:rsidRDefault="00DD266E" w:rsidP="00DD266E">
      <w:pPr>
        <w:jc w:val="center"/>
        <w:rPr>
          <w:b/>
        </w:rPr>
      </w:pPr>
    </w:p>
    <w:p w:rsidR="00DD266E" w:rsidRPr="00DD266E" w:rsidRDefault="00DD266E" w:rsidP="00DD266E">
      <w:pPr>
        <w:jc w:val="center"/>
        <w:rPr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2612"/>
        <w:gridCol w:w="919"/>
        <w:gridCol w:w="866"/>
        <w:gridCol w:w="725"/>
        <w:gridCol w:w="753"/>
        <w:gridCol w:w="899"/>
      </w:tblGrid>
      <w:tr w:rsidR="002C0025" w:rsidRPr="00AB331F" w:rsidTr="002C0025">
        <w:trPr>
          <w:trHeight w:val="525"/>
          <w:jc w:val="center"/>
        </w:trPr>
        <w:tc>
          <w:tcPr>
            <w:tcW w:w="2263" w:type="dxa"/>
            <w:vMerge w:val="restart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Предметные области</w:t>
            </w:r>
          </w:p>
          <w:p w:rsidR="002C0025" w:rsidRPr="00AB331F" w:rsidRDefault="002C0025" w:rsidP="002C0025">
            <w:pPr>
              <w:jc w:val="center"/>
              <w:rPr>
                <w:b/>
              </w:rPr>
            </w:pPr>
          </w:p>
        </w:tc>
        <w:tc>
          <w:tcPr>
            <w:tcW w:w="2612" w:type="dxa"/>
            <w:vMerge w:val="restart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Учебные предметы</w:t>
            </w:r>
          </w:p>
        </w:tc>
        <w:tc>
          <w:tcPr>
            <w:tcW w:w="4162" w:type="dxa"/>
            <w:gridSpan w:val="5"/>
          </w:tcPr>
          <w:p w:rsidR="002C0025" w:rsidRPr="00AB331F" w:rsidRDefault="002C0025" w:rsidP="002C0025">
            <w:pPr>
              <w:ind w:left="-108" w:right="-97"/>
              <w:jc w:val="center"/>
              <w:rPr>
                <w:b/>
              </w:rPr>
            </w:pPr>
            <w:r w:rsidRPr="00AB331F">
              <w:rPr>
                <w:b/>
              </w:rPr>
              <w:t>Количество часов в неделю</w:t>
            </w:r>
          </w:p>
          <w:p w:rsidR="002C0025" w:rsidRPr="00AB331F" w:rsidRDefault="002C0025" w:rsidP="002C0025">
            <w:pPr>
              <w:ind w:left="-108" w:right="-97"/>
              <w:jc w:val="center"/>
              <w:rPr>
                <w:b/>
              </w:rPr>
            </w:pPr>
          </w:p>
        </w:tc>
      </w:tr>
      <w:tr w:rsidR="002C0025" w:rsidRPr="00AB331F" w:rsidTr="002C0025">
        <w:trPr>
          <w:trHeight w:val="288"/>
          <w:jc w:val="center"/>
        </w:trPr>
        <w:tc>
          <w:tcPr>
            <w:tcW w:w="2263" w:type="dxa"/>
            <w:vMerge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</w:p>
        </w:tc>
        <w:tc>
          <w:tcPr>
            <w:tcW w:w="2612" w:type="dxa"/>
            <w:vMerge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</w:p>
        </w:tc>
        <w:tc>
          <w:tcPr>
            <w:tcW w:w="919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I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II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III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  <w:lang w:val="en-US"/>
              </w:rPr>
              <w:t>IV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всего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  <w:vMerge w:val="restart"/>
          </w:tcPr>
          <w:p w:rsidR="002C0025" w:rsidRPr="00AB331F" w:rsidRDefault="002C0025" w:rsidP="002C0025">
            <w:r w:rsidRPr="00AB331F">
              <w:t xml:space="preserve"> Филология</w:t>
            </w:r>
          </w:p>
        </w:tc>
        <w:tc>
          <w:tcPr>
            <w:tcW w:w="2612" w:type="dxa"/>
          </w:tcPr>
          <w:p w:rsidR="002C0025" w:rsidRPr="00AB331F" w:rsidRDefault="002C0025" w:rsidP="002C0025">
            <w:r w:rsidRPr="00AB331F">
              <w:t xml:space="preserve">Русский язык 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3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12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  <w:vMerge/>
          </w:tcPr>
          <w:p w:rsidR="002C0025" w:rsidRPr="00AB331F" w:rsidRDefault="002C0025" w:rsidP="002C0025"/>
        </w:tc>
        <w:tc>
          <w:tcPr>
            <w:tcW w:w="2612" w:type="dxa"/>
          </w:tcPr>
          <w:p w:rsidR="002C0025" w:rsidRPr="00AB331F" w:rsidRDefault="002C0025" w:rsidP="002C0025">
            <w:r w:rsidRPr="00AB331F">
              <w:t>Литературное чтение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2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9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  <w:vMerge/>
          </w:tcPr>
          <w:p w:rsidR="002C0025" w:rsidRPr="00AB331F" w:rsidRDefault="002C0025" w:rsidP="002C0025"/>
        </w:tc>
        <w:tc>
          <w:tcPr>
            <w:tcW w:w="2612" w:type="dxa"/>
          </w:tcPr>
          <w:p w:rsidR="002C0025" w:rsidRPr="00AB331F" w:rsidRDefault="002C0025" w:rsidP="002C0025">
            <w:r w:rsidRPr="00AB331F">
              <w:t xml:space="preserve">Татарский язык 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3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12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  <w:vMerge/>
          </w:tcPr>
          <w:p w:rsidR="002C0025" w:rsidRPr="00AB331F" w:rsidRDefault="002C0025" w:rsidP="002C0025"/>
        </w:tc>
        <w:tc>
          <w:tcPr>
            <w:tcW w:w="2612" w:type="dxa"/>
          </w:tcPr>
          <w:p w:rsidR="002C0025" w:rsidRPr="00AB331F" w:rsidRDefault="002C0025" w:rsidP="002C0025">
            <w:r w:rsidRPr="00AB331F">
              <w:t>Литературное чтение на татарском языке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3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9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  <w:vMerge/>
          </w:tcPr>
          <w:p w:rsidR="002C0025" w:rsidRPr="00AB331F" w:rsidRDefault="002C0025" w:rsidP="002C0025"/>
        </w:tc>
        <w:tc>
          <w:tcPr>
            <w:tcW w:w="2612" w:type="dxa"/>
          </w:tcPr>
          <w:p w:rsidR="002C0025" w:rsidRPr="00AB331F" w:rsidRDefault="002C0025" w:rsidP="002C0025">
            <w:r w:rsidRPr="00AB331F">
              <w:t>Иностранный язык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-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2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6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</w:tcPr>
          <w:p w:rsidR="002C0025" w:rsidRPr="00AB331F" w:rsidRDefault="002C0025" w:rsidP="002C0025">
            <w:r w:rsidRPr="00AB331F">
              <w:t>Математика и информатика</w:t>
            </w:r>
          </w:p>
        </w:tc>
        <w:tc>
          <w:tcPr>
            <w:tcW w:w="2612" w:type="dxa"/>
          </w:tcPr>
          <w:p w:rsidR="002C0025" w:rsidRPr="00AB331F" w:rsidRDefault="002C0025" w:rsidP="002C0025">
            <w:r w:rsidRPr="00AB331F">
              <w:t>Математика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4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4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4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4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16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</w:tcPr>
          <w:p w:rsidR="002C0025" w:rsidRPr="00AB331F" w:rsidRDefault="002C0025" w:rsidP="002C0025">
            <w:r w:rsidRPr="00AB331F">
              <w:t xml:space="preserve">Обществознание и </w:t>
            </w:r>
          </w:p>
          <w:p w:rsidR="002C0025" w:rsidRPr="00AB331F" w:rsidRDefault="002C0025" w:rsidP="002C0025">
            <w:r w:rsidRPr="00AB331F">
              <w:t>естествознание</w:t>
            </w:r>
          </w:p>
        </w:tc>
        <w:tc>
          <w:tcPr>
            <w:tcW w:w="2612" w:type="dxa"/>
          </w:tcPr>
          <w:p w:rsidR="002C0025" w:rsidRPr="00AB331F" w:rsidRDefault="002C0025" w:rsidP="002C0025">
            <w:r w:rsidRPr="00AB331F">
              <w:t>Окружающий мир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2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8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</w:tcPr>
          <w:p w:rsidR="002C0025" w:rsidRPr="00AB331F" w:rsidRDefault="002C0025" w:rsidP="002C0025">
            <w:r w:rsidRPr="00AB331F">
              <w:t>Основы религиозных культур и светской этики</w:t>
            </w:r>
          </w:p>
        </w:tc>
        <w:tc>
          <w:tcPr>
            <w:tcW w:w="2612" w:type="dxa"/>
          </w:tcPr>
          <w:p w:rsidR="002C0025" w:rsidRPr="00AB331F" w:rsidRDefault="002C0025" w:rsidP="002C0025">
            <w:r w:rsidRPr="00AB331F">
              <w:t>Основы религиозных культур и светской этики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-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-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-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  <w:vMerge w:val="restart"/>
          </w:tcPr>
          <w:p w:rsidR="002C0025" w:rsidRPr="00AB331F" w:rsidRDefault="002C0025" w:rsidP="002C0025">
            <w:r w:rsidRPr="00AB331F">
              <w:t>Искусство</w:t>
            </w:r>
          </w:p>
        </w:tc>
        <w:tc>
          <w:tcPr>
            <w:tcW w:w="2612" w:type="dxa"/>
          </w:tcPr>
          <w:p w:rsidR="002C0025" w:rsidRPr="00AB331F" w:rsidRDefault="002C0025" w:rsidP="002C0025">
            <w:r w:rsidRPr="00AB331F">
              <w:t>Музыка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4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  <w:vMerge/>
          </w:tcPr>
          <w:p w:rsidR="002C0025" w:rsidRPr="00AB331F" w:rsidRDefault="002C0025" w:rsidP="002C0025"/>
        </w:tc>
        <w:tc>
          <w:tcPr>
            <w:tcW w:w="2612" w:type="dxa"/>
          </w:tcPr>
          <w:p w:rsidR="002C0025" w:rsidRPr="00AB331F" w:rsidRDefault="002C0025" w:rsidP="002C0025">
            <w:r w:rsidRPr="00AB331F">
              <w:t>Изобразительное искусство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4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</w:tcPr>
          <w:p w:rsidR="002C0025" w:rsidRPr="00AB331F" w:rsidRDefault="002C0025" w:rsidP="002C0025">
            <w:r w:rsidRPr="00AB331F">
              <w:t>Технология</w:t>
            </w:r>
          </w:p>
        </w:tc>
        <w:tc>
          <w:tcPr>
            <w:tcW w:w="2612" w:type="dxa"/>
          </w:tcPr>
          <w:p w:rsidR="002C0025" w:rsidRPr="00AB331F" w:rsidRDefault="002C0025" w:rsidP="002C0025">
            <w:r w:rsidRPr="00AB331F">
              <w:t>Технология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4</w:t>
            </w:r>
          </w:p>
        </w:tc>
      </w:tr>
      <w:tr w:rsidR="002C0025" w:rsidRPr="00AB331F" w:rsidTr="002C0025">
        <w:trPr>
          <w:jc w:val="center"/>
        </w:trPr>
        <w:tc>
          <w:tcPr>
            <w:tcW w:w="2263" w:type="dxa"/>
          </w:tcPr>
          <w:p w:rsidR="002C0025" w:rsidRPr="00AB331F" w:rsidRDefault="002C0025" w:rsidP="002C0025">
            <w:r w:rsidRPr="00AB331F">
              <w:t>Физическая культура</w:t>
            </w:r>
          </w:p>
        </w:tc>
        <w:tc>
          <w:tcPr>
            <w:tcW w:w="2612" w:type="dxa"/>
          </w:tcPr>
          <w:p w:rsidR="002C0025" w:rsidRPr="00AB331F" w:rsidRDefault="002C0025" w:rsidP="002C0025">
            <w:r w:rsidRPr="00AB331F">
              <w:t>Физическая культура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3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3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12</w:t>
            </w:r>
          </w:p>
        </w:tc>
      </w:tr>
      <w:tr w:rsidR="002C0025" w:rsidRPr="00AB331F" w:rsidTr="002C0025">
        <w:trPr>
          <w:jc w:val="center"/>
        </w:trPr>
        <w:tc>
          <w:tcPr>
            <w:tcW w:w="4875" w:type="dxa"/>
            <w:gridSpan w:val="2"/>
          </w:tcPr>
          <w:p w:rsidR="002C0025" w:rsidRPr="00AB331F" w:rsidRDefault="002C0025" w:rsidP="002C0025">
            <w:pPr>
              <w:rPr>
                <w:b/>
              </w:rPr>
            </w:pPr>
            <w:r w:rsidRPr="00AB331F">
              <w:rPr>
                <w:b/>
              </w:rPr>
              <w:t>Итого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21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25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b/>
                <w:lang w:val="en-US"/>
              </w:rPr>
            </w:pPr>
            <w:r w:rsidRPr="00AB331F">
              <w:rPr>
                <w:b/>
                <w:lang w:val="en-US"/>
              </w:rPr>
              <w:t>25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26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97</w:t>
            </w:r>
          </w:p>
        </w:tc>
      </w:tr>
      <w:tr w:rsidR="002C0025" w:rsidRPr="00AB331F" w:rsidTr="002C0025">
        <w:trPr>
          <w:jc w:val="center"/>
        </w:trPr>
        <w:tc>
          <w:tcPr>
            <w:tcW w:w="4875" w:type="dxa"/>
            <w:gridSpan w:val="2"/>
          </w:tcPr>
          <w:p w:rsidR="002C0025" w:rsidRPr="00AB331F" w:rsidRDefault="002C0025" w:rsidP="002C0025">
            <w:r w:rsidRPr="00AB331F">
              <w:t>Компонент</w:t>
            </w:r>
          </w:p>
          <w:p w:rsidR="002C0025" w:rsidRPr="00AB331F" w:rsidRDefault="002C0025" w:rsidP="002C0025">
            <w:r w:rsidRPr="00AB331F">
              <w:t>образовательного</w:t>
            </w:r>
          </w:p>
          <w:p w:rsidR="002C0025" w:rsidRPr="00AB331F" w:rsidRDefault="002C0025" w:rsidP="002C0025">
            <w:r w:rsidRPr="00AB331F">
              <w:t>учреждения (6-дневная учебная неделя)</w:t>
            </w:r>
          </w:p>
          <w:p w:rsidR="002C0025" w:rsidRDefault="002C0025" w:rsidP="002C0025">
            <w:pPr>
              <w:numPr>
                <w:ilvl w:val="0"/>
                <w:numId w:val="6"/>
              </w:numPr>
            </w:pPr>
            <w:r w:rsidRPr="00AB331F">
              <w:t>Литературное чтение на татарском языке</w:t>
            </w:r>
          </w:p>
          <w:p w:rsidR="002C0025" w:rsidRPr="00AB331F" w:rsidRDefault="002C0025" w:rsidP="002C0025">
            <w:pPr>
              <w:numPr>
                <w:ilvl w:val="0"/>
                <w:numId w:val="6"/>
              </w:numPr>
            </w:pPr>
            <w:r w:rsidRPr="00AB331F">
              <w:t>Литературное чтение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</w:pPr>
            <w:r w:rsidRPr="00AB331F">
              <w:t>-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  <w:p w:rsidR="002C0025" w:rsidRPr="00AB331F" w:rsidRDefault="002C0025" w:rsidP="002C0025">
            <w:pPr>
              <w:jc w:val="center"/>
            </w:pPr>
          </w:p>
          <w:p w:rsidR="002C0025" w:rsidRPr="00AB331F" w:rsidRDefault="002C0025" w:rsidP="002C0025">
            <w:pPr>
              <w:jc w:val="center"/>
            </w:pPr>
          </w:p>
          <w:p w:rsidR="002C0025" w:rsidRPr="00AB331F" w:rsidRDefault="002C0025" w:rsidP="002C0025">
            <w:pPr>
              <w:jc w:val="center"/>
            </w:pPr>
            <w:r w:rsidRPr="00AB331F">
              <w:t>1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  <w:p w:rsidR="002C0025" w:rsidRPr="00AB331F" w:rsidRDefault="002C0025" w:rsidP="002C0025">
            <w:pPr>
              <w:jc w:val="center"/>
              <w:rPr>
                <w:lang w:val="en-US"/>
              </w:rPr>
            </w:pPr>
          </w:p>
          <w:p w:rsidR="002C0025" w:rsidRPr="00AB331F" w:rsidRDefault="002C0025" w:rsidP="002C0025">
            <w:pPr>
              <w:jc w:val="center"/>
              <w:rPr>
                <w:lang w:val="en-US"/>
              </w:rPr>
            </w:pPr>
          </w:p>
          <w:p w:rsidR="002C0025" w:rsidRDefault="002C0025" w:rsidP="002C0025">
            <w:pPr>
              <w:jc w:val="center"/>
            </w:pPr>
          </w:p>
          <w:p w:rsidR="002C0025" w:rsidRDefault="002C0025" w:rsidP="002C0025">
            <w:pPr>
              <w:jc w:val="center"/>
            </w:pPr>
          </w:p>
          <w:p w:rsidR="002C0025" w:rsidRPr="00AB331F" w:rsidRDefault="002C0025" w:rsidP="002C0025">
            <w:pPr>
              <w:jc w:val="center"/>
              <w:rPr>
                <w:lang w:val="en-US"/>
              </w:rPr>
            </w:pPr>
            <w:r w:rsidRPr="00AB331F">
              <w:rPr>
                <w:lang w:val="en-US"/>
              </w:rPr>
              <w:t>1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</w:pPr>
            <w:r w:rsidRPr="00AB331F">
              <w:t>-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</w:pPr>
            <w:r w:rsidRPr="00AB331F">
              <w:t>2</w:t>
            </w:r>
          </w:p>
          <w:p w:rsidR="002C0025" w:rsidRPr="00AB331F" w:rsidRDefault="002C0025" w:rsidP="002C0025">
            <w:pPr>
              <w:jc w:val="center"/>
            </w:pPr>
          </w:p>
          <w:p w:rsidR="002C0025" w:rsidRPr="00AB331F" w:rsidRDefault="002C0025" w:rsidP="002C0025">
            <w:pPr>
              <w:jc w:val="center"/>
            </w:pPr>
          </w:p>
          <w:p w:rsidR="002C0025" w:rsidRDefault="002C0025" w:rsidP="002C0025">
            <w:pPr>
              <w:jc w:val="center"/>
            </w:pPr>
            <w:r>
              <w:t>1</w:t>
            </w:r>
          </w:p>
          <w:p w:rsidR="002C0025" w:rsidRDefault="002C0025" w:rsidP="002C0025">
            <w:pPr>
              <w:jc w:val="center"/>
            </w:pPr>
          </w:p>
          <w:p w:rsidR="002C0025" w:rsidRPr="00AB331F" w:rsidRDefault="002C0025" w:rsidP="002C0025">
            <w:pPr>
              <w:jc w:val="center"/>
            </w:pPr>
            <w:r>
              <w:t>1</w:t>
            </w:r>
          </w:p>
        </w:tc>
      </w:tr>
      <w:tr w:rsidR="002C0025" w:rsidRPr="00AB331F" w:rsidTr="002C0025">
        <w:trPr>
          <w:trHeight w:val="327"/>
          <w:jc w:val="center"/>
        </w:trPr>
        <w:tc>
          <w:tcPr>
            <w:tcW w:w="4875" w:type="dxa"/>
            <w:gridSpan w:val="2"/>
          </w:tcPr>
          <w:p w:rsidR="002C0025" w:rsidRPr="00AB331F" w:rsidRDefault="002C0025" w:rsidP="002C0025">
            <w:pPr>
              <w:rPr>
                <w:b/>
              </w:rPr>
            </w:pPr>
            <w:r w:rsidRPr="00AB331F">
              <w:rPr>
                <w:b/>
              </w:rPr>
              <w:t>Максимально допустимая недельная нагрузка</w:t>
            </w:r>
          </w:p>
        </w:tc>
        <w:tc>
          <w:tcPr>
            <w:tcW w:w="919" w:type="dxa"/>
            <w:shd w:val="clear" w:color="auto" w:fill="auto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21</w:t>
            </w:r>
          </w:p>
        </w:tc>
        <w:tc>
          <w:tcPr>
            <w:tcW w:w="866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26</w:t>
            </w:r>
          </w:p>
        </w:tc>
        <w:tc>
          <w:tcPr>
            <w:tcW w:w="725" w:type="dxa"/>
          </w:tcPr>
          <w:p w:rsidR="002C0025" w:rsidRPr="00AB331F" w:rsidRDefault="002C0025" w:rsidP="002C0025">
            <w:pPr>
              <w:jc w:val="center"/>
              <w:rPr>
                <w:b/>
                <w:lang w:val="en-US"/>
              </w:rPr>
            </w:pPr>
            <w:r w:rsidRPr="00AB331F">
              <w:rPr>
                <w:b/>
                <w:lang w:val="en-US"/>
              </w:rPr>
              <w:t>26</w:t>
            </w:r>
          </w:p>
        </w:tc>
        <w:tc>
          <w:tcPr>
            <w:tcW w:w="753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26</w:t>
            </w:r>
          </w:p>
        </w:tc>
        <w:tc>
          <w:tcPr>
            <w:tcW w:w="899" w:type="dxa"/>
          </w:tcPr>
          <w:p w:rsidR="002C0025" w:rsidRPr="00AB331F" w:rsidRDefault="002C0025" w:rsidP="002C0025">
            <w:pPr>
              <w:jc w:val="center"/>
              <w:rPr>
                <w:b/>
              </w:rPr>
            </w:pPr>
            <w:r w:rsidRPr="00AB331F">
              <w:rPr>
                <w:b/>
              </w:rPr>
              <w:t>99</w:t>
            </w:r>
          </w:p>
        </w:tc>
      </w:tr>
    </w:tbl>
    <w:p w:rsidR="00DD266E" w:rsidRP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Default="00DD266E" w:rsidP="00DD266E"/>
    <w:p w:rsidR="00DD266E" w:rsidRPr="00DD266E" w:rsidRDefault="00DD266E" w:rsidP="00DD266E">
      <w:pPr>
        <w:ind w:left="-142"/>
        <w:jc w:val="center"/>
        <w:rPr>
          <w:b/>
          <w:sz w:val="20"/>
          <w:szCs w:val="20"/>
        </w:rPr>
      </w:pPr>
      <w:r w:rsidRPr="00DD266E">
        <w:rPr>
          <w:b/>
          <w:sz w:val="20"/>
          <w:szCs w:val="20"/>
        </w:rPr>
        <w:lastRenderedPageBreak/>
        <w:t>Используемые программы и учебники для изучения пр</w:t>
      </w:r>
      <w:r w:rsidR="002C0025">
        <w:rPr>
          <w:b/>
          <w:sz w:val="20"/>
          <w:szCs w:val="20"/>
        </w:rPr>
        <w:t>едметов на базовом уровне в 2017/2018</w:t>
      </w:r>
      <w:r w:rsidRPr="00DD266E">
        <w:rPr>
          <w:b/>
          <w:sz w:val="20"/>
          <w:szCs w:val="20"/>
        </w:rPr>
        <w:t xml:space="preserve"> учебном году для начального общего образования (на основании Федерального и Регионального перечня учебников) филиала МБОУ «СОШ </w:t>
      </w:r>
      <w:proofErr w:type="spellStart"/>
      <w:r w:rsidRPr="00DD266E">
        <w:rPr>
          <w:b/>
          <w:sz w:val="20"/>
          <w:szCs w:val="20"/>
        </w:rPr>
        <w:t>Какре-Елга</w:t>
      </w:r>
      <w:proofErr w:type="spellEnd"/>
      <w:r w:rsidRPr="00DD266E">
        <w:rPr>
          <w:b/>
          <w:sz w:val="20"/>
          <w:szCs w:val="20"/>
        </w:rPr>
        <w:t xml:space="preserve">» - «НОШ </w:t>
      </w:r>
      <w:proofErr w:type="spellStart"/>
      <w:r w:rsidRPr="00DD266E">
        <w:rPr>
          <w:b/>
          <w:sz w:val="20"/>
          <w:szCs w:val="20"/>
        </w:rPr>
        <w:t>с.Ильбяково</w:t>
      </w:r>
      <w:proofErr w:type="spellEnd"/>
      <w:r w:rsidRPr="00DD266E">
        <w:rPr>
          <w:b/>
          <w:sz w:val="20"/>
          <w:szCs w:val="20"/>
        </w:rPr>
        <w:t>»</w:t>
      </w:r>
    </w:p>
    <w:p w:rsidR="00DD266E" w:rsidRPr="00DD266E" w:rsidRDefault="00DD266E" w:rsidP="00DD266E">
      <w:pPr>
        <w:ind w:left="-142"/>
        <w:jc w:val="center"/>
        <w:rPr>
          <w:b/>
          <w:sz w:val="20"/>
          <w:szCs w:val="20"/>
        </w:rPr>
      </w:pPr>
      <w:r w:rsidRPr="00DD266E">
        <w:rPr>
          <w:b/>
          <w:sz w:val="20"/>
          <w:szCs w:val="20"/>
        </w:rPr>
        <w:t xml:space="preserve"> </w:t>
      </w:r>
      <w:proofErr w:type="spellStart"/>
      <w:r w:rsidRPr="00DD266E">
        <w:rPr>
          <w:b/>
          <w:sz w:val="20"/>
          <w:szCs w:val="20"/>
        </w:rPr>
        <w:t>Азнакаевского</w:t>
      </w:r>
      <w:proofErr w:type="spellEnd"/>
      <w:r w:rsidRPr="00DD266E">
        <w:rPr>
          <w:b/>
          <w:sz w:val="20"/>
          <w:szCs w:val="20"/>
        </w:rPr>
        <w:t xml:space="preserve"> муниципального района Республики Татарстан</w:t>
      </w:r>
    </w:p>
    <w:tbl>
      <w:tblPr>
        <w:tblW w:w="11355" w:type="dxa"/>
        <w:tblInd w:w="-13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E0" w:firstRow="1" w:lastRow="1" w:firstColumn="1" w:lastColumn="0" w:noHBand="0" w:noVBand="1"/>
      </w:tblPr>
      <w:tblGrid>
        <w:gridCol w:w="425"/>
        <w:gridCol w:w="426"/>
        <w:gridCol w:w="709"/>
        <w:gridCol w:w="709"/>
        <w:gridCol w:w="2835"/>
        <w:gridCol w:w="4678"/>
        <w:gridCol w:w="850"/>
        <w:gridCol w:w="709"/>
        <w:gridCol w:w="14"/>
      </w:tblGrid>
      <w:tr w:rsidR="00DD266E" w:rsidRPr="00DD266E" w:rsidTr="00AD3775">
        <w:trPr>
          <w:trHeight w:val="14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Предмет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 xml:space="preserve">Часы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Программа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Учебник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b/>
                <w:sz w:val="20"/>
                <w:szCs w:val="20"/>
                <w:lang w:eastAsia="en-US"/>
              </w:rPr>
              <w:t xml:space="preserve">Кол-во </w:t>
            </w:r>
            <w:proofErr w:type="spellStart"/>
            <w:r w:rsidRPr="00DD266E">
              <w:rPr>
                <w:rFonts w:eastAsia="Calibri"/>
                <w:b/>
                <w:sz w:val="20"/>
                <w:szCs w:val="20"/>
                <w:lang w:eastAsia="en-US"/>
              </w:rPr>
              <w:t>учебн</w:t>
            </w:r>
            <w:proofErr w:type="spellEnd"/>
            <w:r w:rsidRPr="00DD266E">
              <w:rPr>
                <w:rFonts w:eastAsia="Calibri"/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b/>
                <w:sz w:val="20"/>
                <w:szCs w:val="20"/>
                <w:lang w:eastAsia="en-US"/>
              </w:rPr>
              <w:t>№ по перечню</w:t>
            </w:r>
          </w:p>
        </w:tc>
      </w:tr>
      <w:tr w:rsidR="00DD266E" w:rsidRPr="00DD266E" w:rsidTr="00AD3775">
        <w:trPr>
          <w:trHeight w:val="145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DD266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</w:tr>
      <w:tr w:rsidR="00DD266E" w:rsidRPr="00DD266E" w:rsidTr="00AD3775">
        <w:trPr>
          <w:trHeight w:val="158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sz w:val="20"/>
                <w:szCs w:val="20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ind w:left="-42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Программы начального общего образования (1, 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Т.Г.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Рамзаева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«Русский язык», Москва, Дрофа, 2005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73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Т.Г.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Рамзаева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«Русский язык» части 1, 2, Москва, Дрофа, 2011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74</w:t>
            </w:r>
          </w:p>
        </w:tc>
      </w:tr>
      <w:tr w:rsidR="00DD266E" w:rsidRPr="00DD266E" w:rsidTr="00AD3775">
        <w:trPr>
          <w:trHeight w:val="145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Т.Г.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Рамзаева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«Русский язык» части 1, 2, Москва, Дрофа, 2013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75</w:t>
            </w:r>
          </w:p>
        </w:tc>
      </w:tr>
      <w:tr w:rsidR="00DD266E" w:rsidRPr="00DD266E" w:rsidTr="00AD3775">
        <w:trPr>
          <w:trHeight w:val="145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Программы начального общего образования М., Дрофа,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2006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Т.Г.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Рамзаева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«Русский язык», Москва, Дрофа, 2003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76</w:t>
            </w:r>
          </w:p>
        </w:tc>
      </w:tr>
      <w:tr w:rsidR="00DD266E" w:rsidRPr="00DD266E" w:rsidTr="00AD3775">
        <w:trPr>
          <w:trHeight w:val="151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sz w:val="20"/>
                <w:szCs w:val="20"/>
              </w:rPr>
              <w:t>Литературное чтение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ind w:left="-42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Программы начального общего образования (1, 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Н.Г. Агаркова, Ю.А. Агарков “Азбука”, Москва, Академкнига, 2011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Л.Ф. Климанова, В.Г. Горецкий «Литературное чтение» части 1, 2, Москва, Просвещение, 2012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127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Л.Ф. Климанова, В.Г. Горецкий «Литературное чтение» части 1, 2, Москва, Просвещение, 2013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128</w:t>
            </w:r>
          </w:p>
        </w:tc>
      </w:tr>
      <w:tr w:rsidR="00DD266E" w:rsidRPr="00DD266E" w:rsidTr="00AD3775">
        <w:trPr>
          <w:trHeight w:val="266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Программы начального общего образования М., Дрофа,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2006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Р.Х.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Ягафарова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«Литературное чтение» части 1, 2, Казань,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Магариф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>, 2005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Татарский язык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sz w:val="20"/>
                <w:szCs w:val="20"/>
              </w:rPr>
              <w:t xml:space="preserve">Программы начального общего образования (1, 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D266E">
                <w:rPr>
                  <w:sz w:val="20"/>
                  <w:szCs w:val="20"/>
                </w:rPr>
                <w:t>2010 г</w:t>
              </w:r>
            </w:smartTag>
            <w:r w:rsidRPr="00DD266E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И.Х. Мияссарова, Ч.М. Харисова “Татар теле”, Казань, Магариф, 2011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8</w:t>
            </w:r>
          </w:p>
        </w:tc>
      </w:tr>
      <w:tr w:rsidR="00DD266E" w:rsidRPr="00DD266E" w:rsidTr="00AD3775">
        <w:trPr>
          <w:trHeight w:val="121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И.Х. </w:t>
            </w:r>
            <w:proofErr w:type="spellStart"/>
            <w:r w:rsidRPr="00DD266E">
              <w:rPr>
                <w:sz w:val="20"/>
                <w:szCs w:val="20"/>
              </w:rPr>
              <w:t>Мияссарова</w:t>
            </w:r>
            <w:proofErr w:type="spellEnd"/>
            <w:r w:rsidRPr="00DD266E">
              <w:rPr>
                <w:sz w:val="20"/>
                <w:szCs w:val="20"/>
              </w:rPr>
              <w:t xml:space="preserve">, К.Ф. </w:t>
            </w:r>
            <w:proofErr w:type="spellStart"/>
            <w:r w:rsidRPr="00DD266E">
              <w:rPr>
                <w:sz w:val="20"/>
                <w:szCs w:val="20"/>
              </w:rPr>
              <w:t>Файзрахманова</w:t>
            </w:r>
            <w:proofErr w:type="spellEnd"/>
            <w:r w:rsidRPr="00DD266E">
              <w:rPr>
                <w:sz w:val="20"/>
                <w:szCs w:val="20"/>
              </w:rPr>
              <w:t xml:space="preserve"> «Татар теле» части 1, 2, Казань, </w:t>
            </w:r>
            <w:proofErr w:type="spellStart"/>
            <w:r w:rsidRPr="00DD266E">
              <w:rPr>
                <w:sz w:val="20"/>
                <w:szCs w:val="20"/>
              </w:rPr>
              <w:t>Магариф-Вакыт</w:t>
            </w:r>
            <w:proofErr w:type="spellEnd"/>
            <w:r w:rsidRPr="00DD266E">
              <w:rPr>
                <w:sz w:val="20"/>
                <w:szCs w:val="20"/>
              </w:rPr>
              <w:t xml:space="preserve">, 2012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13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И.Х. </w:t>
            </w:r>
            <w:proofErr w:type="spellStart"/>
            <w:r w:rsidRPr="00DD266E">
              <w:rPr>
                <w:sz w:val="20"/>
                <w:szCs w:val="20"/>
              </w:rPr>
              <w:t>Мияссарова</w:t>
            </w:r>
            <w:proofErr w:type="spellEnd"/>
            <w:r w:rsidRPr="00DD266E">
              <w:rPr>
                <w:sz w:val="20"/>
                <w:szCs w:val="20"/>
              </w:rPr>
              <w:t xml:space="preserve">, К.Ф. </w:t>
            </w:r>
            <w:proofErr w:type="spellStart"/>
            <w:r w:rsidRPr="00DD266E">
              <w:rPr>
                <w:sz w:val="20"/>
                <w:szCs w:val="20"/>
              </w:rPr>
              <w:t>Файзрахманова</w:t>
            </w:r>
            <w:proofErr w:type="spellEnd"/>
            <w:r w:rsidRPr="00DD266E">
              <w:rPr>
                <w:sz w:val="20"/>
                <w:szCs w:val="20"/>
              </w:rPr>
              <w:t xml:space="preserve"> «Татар теле» части 1, 2, Казань, </w:t>
            </w:r>
            <w:proofErr w:type="spellStart"/>
            <w:r w:rsidRPr="00DD266E">
              <w:rPr>
                <w:sz w:val="20"/>
                <w:szCs w:val="20"/>
              </w:rPr>
              <w:t>Магариф-Вакыт</w:t>
            </w:r>
            <w:proofErr w:type="spellEnd"/>
            <w:r w:rsidRPr="00DD266E">
              <w:rPr>
                <w:sz w:val="20"/>
                <w:szCs w:val="20"/>
              </w:rPr>
              <w:t>, 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</w:p>
        </w:tc>
      </w:tr>
      <w:tr w:rsidR="00DD266E" w:rsidRPr="00DD266E" w:rsidTr="00AD3775">
        <w:trPr>
          <w:trHeight w:val="42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Башлангыч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гомуми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белем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бирү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программалары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. (Татар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һәм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рус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телләре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). Казань,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Магариф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Р.Х.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Ягафарова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, Р.А.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Асылгараева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«Татар теле» части 1, 2, Казань,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Магариф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>, 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21</w:t>
            </w:r>
          </w:p>
        </w:tc>
      </w:tr>
      <w:tr w:rsidR="00DD266E" w:rsidRPr="00DD266E" w:rsidTr="00AD3775">
        <w:trPr>
          <w:trHeight w:val="470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Литературное чтение(тат)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Программы начального общего образования (1, 2 части) Москва, Просвещение, 2010 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Г.М.Сафиуллина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, М.Я.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Гарифуллина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</w:t>
            </w: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Әдәби уку</w:t>
            </w: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», Казань,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Магариф-Вакыт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>, 2011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</w:tr>
      <w:tr w:rsidR="00DD266E" w:rsidRPr="00DD266E" w:rsidTr="00AD3775">
        <w:trPr>
          <w:trHeight w:val="175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Г.М. Сафиуллина, М.Я. </w:t>
            </w:r>
            <w:proofErr w:type="spellStart"/>
            <w:r w:rsidRPr="00DD266E">
              <w:rPr>
                <w:sz w:val="20"/>
                <w:szCs w:val="20"/>
              </w:rPr>
              <w:t>Гарифуллина</w:t>
            </w:r>
            <w:proofErr w:type="spellEnd"/>
            <w:r w:rsidRPr="00DD266E">
              <w:rPr>
                <w:sz w:val="20"/>
                <w:szCs w:val="20"/>
              </w:rPr>
              <w:t xml:space="preserve"> «</w:t>
            </w:r>
            <w:r w:rsidRPr="00DD266E">
              <w:rPr>
                <w:sz w:val="20"/>
                <w:szCs w:val="20"/>
                <w:lang w:val="tt-RU"/>
              </w:rPr>
              <w:t>Әдәби уку</w:t>
            </w:r>
            <w:r w:rsidRPr="00DD266E">
              <w:rPr>
                <w:sz w:val="20"/>
                <w:szCs w:val="20"/>
              </w:rPr>
              <w:t xml:space="preserve">» части 1, 2, 3, Казань, </w:t>
            </w:r>
            <w:proofErr w:type="spellStart"/>
            <w:r w:rsidRPr="00DD266E">
              <w:rPr>
                <w:sz w:val="20"/>
                <w:szCs w:val="20"/>
              </w:rPr>
              <w:t>Магариф-Вакыт</w:t>
            </w:r>
            <w:proofErr w:type="spellEnd"/>
            <w:r w:rsidRPr="00DD266E">
              <w:rPr>
                <w:sz w:val="20"/>
                <w:szCs w:val="20"/>
              </w:rPr>
              <w:t>, 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Г.М. Сафиуллина, Ф.Ф. Хасанова «</w:t>
            </w:r>
            <w:r w:rsidRPr="00DD266E">
              <w:rPr>
                <w:sz w:val="20"/>
                <w:szCs w:val="20"/>
                <w:lang w:val="tt-RU"/>
              </w:rPr>
              <w:t>Әдәби уку</w:t>
            </w:r>
            <w:r w:rsidRPr="00DD266E">
              <w:rPr>
                <w:sz w:val="20"/>
                <w:szCs w:val="20"/>
              </w:rPr>
              <w:t xml:space="preserve">» части 1, 2, 3, Казань, </w:t>
            </w:r>
            <w:proofErr w:type="spellStart"/>
            <w:r w:rsidRPr="00DD266E">
              <w:rPr>
                <w:sz w:val="20"/>
                <w:szCs w:val="20"/>
              </w:rPr>
              <w:t>Магариф-Вакыт</w:t>
            </w:r>
            <w:proofErr w:type="spellEnd"/>
            <w:r w:rsidRPr="00DD266E">
              <w:rPr>
                <w:sz w:val="20"/>
                <w:szCs w:val="20"/>
              </w:rPr>
              <w:t>, 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</w:p>
        </w:tc>
      </w:tr>
      <w:tr w:rsidR="00DD266E" w:rsidRPr="00DD266E" w:rsidTr="00AD3775">
        <w:trPr>
          <w:trHeight w:val="336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Башлангыч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гомуми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белем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бирү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программалары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(Татар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һәм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рус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телләре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). Казань,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Магариф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Р.Х.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Ягафарова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Уку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китабы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» части 1, 2, Казань,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Магариф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>, 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14</w:t>
            </w:r>
          </w:p>
        </w:tc>
      </w:tr>
      <w:tr w:rsidR="00DD266E" w:rsidRPr="00DD266E" w:rsidTr="00AD3775">
        <w:trPr>
          <w:trHeight w:val="175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Иностранный язык (англ.)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sz w:val="20"/>
                <w:szCs w:val="20"/>
              </w:rPr>
              <w:t>Программа курса английского языка для 2 – 9 классов «</w:t>
            </w:r>
            <w:proofErr w:type="spellStart"/>
            <w:r w:rsidRPr="00DD266E">
              <w:rPr>
                <w:sz w:val="20"/>
                <w:szCs w:val="20"/>
              </w:rPr>
              <w:t>Enjoy</w:t>
            </w:r>
            <w:proofErr w:type="spellEnd"/>
            <w:r w:rsidRPr="00DD266E">
              <w:rPr>
                <w:sz w:val="20"/>
                <w:szCs w:val="20"/>
              </w:rPr>
              <w:t xml:space="preserve"> </w:t>
            </w:r>
            <w:proofErr w:type="spellStart"/>
            <w:r w:rsidRPr="00DD266E">
              <w:rPr>
                <w:sz w:val="20"/>
                <w:szCs w:val="20"/>
              </w:rPr>
              <w:t>English</w:t>
            </w:r>
            <w:proofErr w:type="spellEnd"/>
            <w:r w:rsidRPr="00DD266E">
              <w:rPr>
                <w:sz w:val="20"/>
                <w:szCs w:val="20"/>
              </w:rPr>
              <w:t>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М.З. </w:t>
            </w:r>
            <w:proofErr w:type="spellStart"/>
            <w:r w:rsidRPr="00DD266E">
              <w:rPr>
                <w:sz w:val="20"/>
                <w:szCs w:val="20"/>
              </w:rPr>
              <w:t>Биболетова</w:t>
            </w:r>
            <w:proofErr w:type="spellEnd"/>
            <w:r w:rsidRPr="00DD266E">
              <w:rPr>
                <w:sz w:val="20"/>
                <w:szCs w:val="20"/>
              </w:rPr>
              <w:t>, О.А. Денисенко «Английский язык», Обнинск, Титул, 2010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189</w:t>
            </w:r>
          </w:p>
        </w:tc>
      </w:tr>
      <w:tr w:rsidR="00DD266E" w:rsidRPr="00DD266E" w:rsidTr="00AD3775">
        <w:trPr>
          <w:trHeight w:val="180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М.З. </w:t>
            </w:r>
            <w:proofErr w:type="spellStart"/>
            <w:r w:rsidRPr="00DD266E">
              <w:rPr>
                <w:sz w:val="20"/>
                <w:szCs w:val="20"/>
              </w:rPr>
              <w:t>Биболетова</w:t>
            </w:r>
            <w:proofErr w:type="spellEnd"/>
            <w:r w:rsidRPr="00DD266E">
              <w:rPr>
                <w:sz w:val="20"/>
                <w:szCs w:val="20"/>
              </w:rPr>
              <w:t>, О.А. Денисенко «Английский язык», Обнинск, Титул, 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190</w:t>
            </w:r>
          </w:p>
        </w:tc>
      </w:tr>
      <w:tr w:rsidR="00DD266E" w:rsidRPr="00DD266E" w:rsidTr="00AD3775">
        <w:trPr>
          <w:trHeight w:val="101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М.З. </w:t>
            </w:r>
            <w:proofErr w:type="spellStart"/>
            <w:r w:rsidRPr="00DD266E">
              <w:rPr>
                <w:sz w:val="20"/>
                <w:szCs w:val="20"/>
              </w:rPr>
              <w:t>Биболетова</w:t>
            </w:r>
            <w:proofErr w:type="spellEnd"/>
            <w:r w:rsidRPr="00DD266E">
              <w:rPr>
                <w:sz w:val="20"/>
                <w:szCs w:val="20"/>
              </w:rPr>
              <w:t>, О.А. Денисенко «Английский язык», Обнинск, Титул, 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191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Программы начального общего образования (1,2 части) Москва, Просвещение,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Г.В.Дорофеев, Т.Н.Миракова “Математика” части 1, 2, Москва, “Просвещение”, 2010 г.; Казан, “Магариф”, 2010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293</w:t>
            </w:r>
          </w:p>
        </w:tc>
      </w:tr>
      <w:tr w:rsidR="00DD266E" w:rsidRPr="00DD266E" w:rsidTr="00AD3775">
        <w:trPr>
          <w:trHeight w:val="226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sz w:val="20"/>
                <w:szCs w:val="20"/>
                <w:lang w:val="tt-RU"/>
              </w:rPr>
              <w:t>Г.В.Дорофеев, Т.Н.Миракова “Математика” части 1, 2, Москва, “Просвещение”, 2011 г.; Казан, “Татарстан китап нашрияты”, 2011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294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sz w:val="20"/>
                <w:szCs w:val="20"/>
                <w:lang w:val="tt-RU"/>
              </w:rPr>
              <w:t>Г.В.Дорофеев, Т.Н.Миракова “Математика” части 1, 2, Москва, “Просвещение”, 2013 г.; Казан, “Татарстан китап нашрияты”, 2013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295</w:t>
            </w:r>
          </w:p>
        </w:tc>
      </w:tr>
      <w:tr w:rsidR="00DD266E" w:rsidRPr="00DD266E" w:rsidTr="00AD3775">
        <w:trPr>
          <w:trHeight w:val="566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Программы начального общего образования М., Дрофа, 2006 г.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М.И. Моро, М.А. Бантова, Г.В. Бельтюкова “Математика” части 1, 2, Москва, “Просвещение”, 2010 г.; Казань, “Магариф”, 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313</w:t>
            </w:r>
          </w:p>
        </w:tc>
      </w:tr>
      <w:tr w:rsidR="00DD266E" w:rsidRPr="00DD266E" w:rsidTr="00AD3775">
        <w:trPr>
          <w:trHeight w:val="624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Окружающий мир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Программы начального общего образования (1,2 части) Москва, Просвещение,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2010 г.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  <w:lang w:val="tt-RU"/>
              </w:rPr>
              <w:t xml:space="preserve">А.А. Плешаков, М.Ю. Новицкая </w:t>
            </w:r>
            <w:r w:rsidRPr="00DD266E">
              <w:rPr>
                <w:sz w:val="20"/>
                <w:szCs w:val="20"/>
              </w:rPr>
              <w:t>«</w:t>
            </w:r>
            <w:r w:rsidRPr="00DD266E">
              <w:rPr>
                <w:sz w:val="20"/>
                <w:szCs w:val="20"/>
                <w:lang w:val="tt-RU"/>
              </w:rPr>
              <w:t>Әйләнә-тирә дөн</w:t>
            </w:r>
            <w:proofErr w:type="spellStart"/>
            <w:r w:rsidRPr="00DD266E">
              <w:rPr>
                <w:sz w:val="20"/>
                <w:szCs w:val="20"/>
              </w:rPr>
              <w:t>ья</w:t>
            </w:r>
            <w:proofErr w:type="spellEnd"/>
            <w:r w:rsidRPr="00DD266E">
              <w:rPr>
                <w:sz w:val="20"/>
                <w:szCs w:val="20"/>
              </w:rPr>
              <w:t>» части 1, 2, Москва, “Просвещение”, 2010 г.; Казань, “</w:t>
            </w:r>
            <w:proofErr w:type="spellStart"/>
            <w:r w:rsidRPr="00DD266E">
              <w:rPr>
                <w:sz w:val="20"/>
                <w:szCs w:val="20"/>
              </w:rPr>
              <w:t>Магариф</w:t>
            </w:r>
            <w:proofErr w:type="spellEnd"/>
            <w:r w:rsidRPr="00DD266E">
              <w:rPr>
                <w:sz w:val="20"/>
                <w:szCs w:val="20"/>
              </w:rPr>
              <w:t>”, 2010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378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А.А. Плешаков, М.Ю. Новицкая «</w:t>
            </w:r>
            <w:proofErr w:type="spellStart"/>
            <w:r w:rsidRPr="00DD266E">
              <w:rPr>
                <w:sz w:val="20"/>
                <w:szCs w:val="20"/>
              </w:rPr>
              <w:t>Әйләнә-тирә</w:t>
            </w:r>
            <w:proofErr w:type="spellEnd"/>
            <w:r w:rsidRPr="00DD266E">
              <w:rPr>
                <w:sz w:val="20"/>
                <w:szCs w:val="20"/>
              </w:rPr>
              <w:t xml:space="preserve"> </w:t>
            </w:r>
            <w:proofErr w:type="spellStart"/>
            <w:r w:rsidRPr="00DD266E">
              <w:rPr>
                <w:sz w:val="20"/>
                <w:szCs w:val="20"/>
              </w:rPr>
              <w:t>дөнья</w:t>
            </w:r>
            <w:proofErr w:type="spellEnd"/>
            <w:r w:rsidRPr="00DD266E">
              <w:rPr>
                <w:sz w:val="20"/>
                <w:szCs w:val="20"/>
              </w:rPr>
              <w:t>» части 1, 2, Москва, “Просвещение”, 2010 г.; Казань, “</w:t>
            </w:r>
            <w:proofErr w:type="spellStart"/>
            <w:r w:rsidRPr="00DD266E">
              <w:rPr>
                <w:sz w:val="20"/>
                <w:szCs w:val="20"/>
              </w:rPr>
              <w:t>Магариф</w:t>
            </w:r>
            <w:proofErr w:type="spellEnd"/>
            <w:r w:rsidRPr="00DD266E">
              <w:rPr>
                <w:sz w:val="20"/>
                <w:szCs w:val="20"/>
              </w:rPr>
              <w:t>”, 2010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379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А.А. Плешаков, М.Ю. Новицкая «</w:t>
            </w:r>
            <w:proofErr w:type="spellStart"/>
            <w:r w:rsidRPr="00DD266E">
              <w:rPr>
                <w:sz w:val="20"/>
                <w:szCs w:val="20"/>
              </w:rPr>
              <w:t>Әйләнә-тирә</w:t>
            </w:r>
            <w:proofErr w:type="spellEnd"/>
            <w:r w:rsidRPr="00DD266E">
              <w:rPr>
                <w:sz w:val="20"/>
                <w:szCs w:val="20"/>
              </w:rPr>
              <w:t xml:space="preserve"> </w:t>
            </w:r>
            <w:proofErr w:type="spellStart"/>
            <w:r w:rsidRPr="00DD266E">
              <w:rPr>
                <w:sz w:val="20"/>
                <w:szCs w:val="20"/>
              </w:rPr>
              <w:t>дөнья</w:t>
            </w:r>
            <w:proofErr w:type="spellEnd"/>
            <w:r w:rsidRPr="00DD266E">
              <w:rPr>
                <w:sz w:val="20"/>
                <w:szCs w:val="20"/>
              </w:rPr>
              <w:t xml:space="preserve">» части 1, 2, Москва, “Просвещение”, 2013 г.; Казань, “Татар </w:t>
            </w:r>
            <w:proofErr w:type="spellStart"/>
            <w:r w:rsidRPr="00DD266E">
              <w:rPr>
                <w:sz w:val="20"/>
                <w:szCs w:val="20"/>
              </w:rPr>
              <w:t>китап</w:t>
            </w:r>
            <w:proofErr w:type="spellEnd"/>
            <w:r w:rsidRPr="00DD266E">
              <w:rPr>
                <w:sz w:val="20"/>
                <w:szCs w:val="20"/>
              </w:rPr>
              <w:t xml:space="preserve"> </w:t>
            </w:r>
            <w:proofErr w:type="spellStart"/>
            <w:r w:rsidRPr="00DD266E">
              <w:rPr>
                <w:sz w:val="20"/>
                <w:szCs w:val="20"/>
              </w:rPr>
              <w:t>нашрияты</w:t>
            </w:r>
            <w:proofErr w:type="spellEnd"/>
            <w:r w:rsidRPr="00DD266E">
              <w:rPr>
                <w:sz w:val="20"/>
                <w:szCs w:val="20"/>
              </w:rPr>
              <w:t>”, 2013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380</w:t>
            </w:r>
          </w:p>
        </w:tc>
      </w:tr>
      <w:tr w:rsidR="00DD266E" w:rsidRPr="00DD266E" w:rsidTr="00AD3775">
        <w:trPr>
          <w:trHeight w:val="452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Программы начального общего образования М., Дрофа,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2006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А.А. Плешаков, Е.А. </w:t>
            </w:r>
            <w:proofErr w:type="spellStart"/>
            <w:r w:rsidRPr="00DD266E">
              <w:rPr>
                <w:sz w:val="20"/>
                <w:szCs w:val="20"/>
              </w:rPr>
              <w:t>Крючкова</w:t>
            </w:r>
            <w:proofErr w:type="spellEnd"/>
            <w:r w:rsidRPr="00DD266E">
              <w:rPr>
                <w:sz w:val="20"/>
                <w:szCs w:val="20"/>
              </w:rPr>
              <w:t xml:space="preserve"> «</w:t>
            </w:r>
            <w:proofErr w:type="spellStart"/>
            <w:r w:rsidRPr="00DD266E">
              <w:rPr>
                <w:sz w:val="20"/>
                <w:szCs w:val="20"/>
              </w:rPr>
              <w:t>Әйләнә-тирәбезд</w:t>
            </w:r>
            <w:proofErr w:type="spellEnd"/>
            <w:r w:rsidRPr="00DD266E">
              <w:rPr>
                <w:sz w:val="20"/>
                <w:szCs w:val="20"/>
                <w:lang w:val="tt-RU"/>
              </w:rPr>
              <w:t xml:space="preserve">әге </w:t>
            </w:r>
            <w:proofErr w:type="spellStart"/>
            <w:r w:rsidRPr="00DD266E">
              <w:rPr>
                <w:sz w:val="20"/>
                <w:szCs w:val="20"/>
              </w:rPr>
              <w:t>дөнья</w:t>
            </w:r>
            <w:proofErr w:type="spellEnd"/>
            <w:r w:rsidRPr="00DD266E">
              <w:rPr>
                <w:sz w:val="20"/>
                <w:szCs w:val="20"/>
              </w:rPr>
              <w:t>» части 1, 2, Москва, “Просвещение”, 2004 г.; Казань, “</w:t>
            </w:r>
            <w:r w:rsidRPr="00DD266E">
              <w:rPr>
                <w:sz w:val="20"/>
                <w:szCs w:val="20"/>
                <w:lang w:val="tt-RU"/>
              </w:rPr>
              <w:t>Магариф</w:t>
            </w:r>
            <w:r w:rsidRPr="00DD266E">
              <w:rPr>
                <w:sz w:val="20"/>
                <w:szCs w:val="20"/>
              </w:rPr>
              <w:t>”, 2004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377</w:t>
            </w:r>
          </w:p>
        </w:tc>
      </w:tr>
      <w:tr w:rsidR="00DD266E" w:rsidRPr="00DD266E" w:rsidTr="00AD3775">
        <w:trPr>
          <w:gridAfter w:val="1"/>
          <w:wAfter w:w="14" w:type="dxa"/>
          <w:trHeight w:val="152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Искусство</w:t>
            </w:r>
          </w:p>
        </w:tc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 xml:space="preserve">Программы начального общего образования (1,2 части) Москва, Просвещение, </w:t>
            </w:r>
            <w:smartTag w:uri="urn:schemas-microsoft-com:office:smarttags" w:element="metricconverter">
              <w:smartTagPr>
                <w:attr w:name="ProductID" w:val="2010 г"/>
              </w:smartTagPr>
              <w:r w:rsidRPr="00DD266E">
                <w:rPr>
                  <w:sz w:val="20"/>
                  <w:szCs w:val="20"/>
                  <w:lang w:val="tt-RU"/>
                </w:rPr>
                <w:t>2010 г</w:t>
              </w:r>
            </w:smartTag>
            <w:r w:rsidRPr="00DD266E">
              <w:rPr>
                <w:sz w:val="20"/>
                <w:szCs w:val="20"/>
                <w:lang w:val="tt-RU"/>
              </w:rPr>
              <w:t xml:space="preserve">. Программа В.С.Кузина для 1 -4 классов. </w:t>
            </w:r>
          </w:p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 xml:space="preserve">Изобразительное искусство, В.С.Кузин, Э.И.Кубышкиной, 1 класс.-Москва, Дрофа, </w:t>
            </w:r>
            <w:smartTag w:uri="urn:schemas-microsoft-com:office:smarttags" w:element="metricconverter">
              <w:smartTagPr>
                <w:attr w:name="ProductID" w:val="2011 г"/>
              </w:smartTagPr>
              <w:r w:rsidRPr="00DD266E">
                <w:rPr>
                  <w:sz w:val="20"/>
                  <w:szCs w:val="20"/>
                  <w:lang w:val="tt-RU"/>
                </w:rPr>
                <w:t>2011 г</w:t>
              </w:r>
            </w:smartTag>
            <w:r w:rsidRPr="00DD266E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452</w:t>
            </w:r>
          </w:p>
        </w:tc>
      </w:tr>
      <w:tr w:rsidR="00DD266E" w:rsidRPr="00DD266E" w:rsidTr="00AD3775">
        <w:trPr>
          <w:gridAfter w:val="1"/>
          <w:wAfter w:w="14" w:type="dxa"/>
          <w:trHeight w:val="257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Изобразительное искусство, В.С.Кузин, Э.И.Кубышкиной, 2 класс.-Москва, Дрофа, 2008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453</w:t>
            </w:r>
          </w:p>
        </w:tc>
      </w:tr>
      <w:tr w:rsidR="00DD266E" w:rsidRPr="00DD266E" w:rsidTr="00AD3775">
        <w:trPr>
          <w:gridAfter w:val="1"/>
          <w:wAfter w:w="14" w:type="dxa"/>
          <w:trHeight w:val="21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 xml:space="preserve">Изобразительное искусство, В.С.Кузин, Э.И.Кубышкиной, 3 класс.-Москва, Дрофа,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D266E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DD266E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454</w:t>
            </w:r>
          </w:p>
        </w:tc>
      </w:tr>
      <w:tr w:rsidR="00DD266E" w:rsidRPr="00DD266E" w:rsidTr="00AD3775">
        <w:trPr>
          <w:gridAfter w:val="1"/>
          <w:wAfter w:w="14" w:type="dxa"/>
          <w:trHeight w:val="404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 xml:space="preserve">Изобразительное искусство, В.С.Кузин, Э.И.Кубышкиной, 4 класс.-Москва, Дрофа,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D266E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DD266E">
              <w:rPr>
                <w:sz w:val="20"/>
                <w:szCs w:val="20"/>
                <w:lang w:val="tt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462</w:t>
            </w:r>
          </w:p>
        </w:tc>
      </w:tr>
      <w:tr w:rsidR="00DD266E" w:rsidRPr="00DD266E" w:rsidTr="00AD3775">
        <w:trPr>
          <w:gridAfter w:val="1"/>
          <w:wAfter w:w="14" w:type="dxa"/>
          <w:trHeight w:val="15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Программы общеобразовательных учреждений. Музыка 1-7 классы. Искусство 8-9 классы. Издательство 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sz w:val="20"/>
                <w:szCs w:val="20"/>
              </w:rPr>
              <w:t xml:space="preserve">«Просвещение» </w:t>
            </w:r>
            <w:smartTag w:uri="urn:schemas-microsoft-com:office:smarttags" w:element="metricconverter">
              <w:smartTagPr>
                <w:attr w:name="ProductID" w:val="2007 г"/>
              </w:smartTagPr>
              <w:r w:rsidRPr="00DD266E">
                <w:rPr>
                  <w:sz w:val="20"/>
                  <w:szCs w:val="20"/>
                </w:rPr>
                <w:t>2007 г</w:t>
              </w:r>
            </w:smartTag>
            <w:r w:rsidRPr="00DD266E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Т.В.Челышева, В.В.Кузнецова.Музыка “Академкнига/Учебник 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521</w:t>
            </w:r>
          </w:p>
        </w:tc>
      </w:tr>
      <w:tr w:rsidR="00DD266E" w:rsidRPr="00DD266E" w:rsidTr="00AD3775">
        <w:trPr>
          <w:gridAfter w:val="1"/>
          <w:wAfter w:w="14" w:type="dxa"/>
          <w:trHeight w:val="212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Т.В.Челышева, В.В.Кузне</w:t>
            </w:r>
            <w:r w:rsidRPr="00DD266E">
              <w:rPr>
                <w:rFonts w:eastAsia="Calibri"/>
                <w:sz w:val="20"/>
                <w:szCs w:val="20"/>
                <w:lang w:eastAsia="en-US"/>
              </w:rPr>
              <w:t>ц</w:t>
            </w: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ова.Музыка “Академкнига/Учебник 2012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522</w:t>
            </w:r>
          </w:p>
        </w:tc>
      </w:tr>
      <w:tr w:rsidR="00DD266E" w:rsidRPr="00DD266E" w:rsidTr="00AD3775">
        <w:trPr>
          <w:gridAfter w:val="1"/>
          <w:wAfter w:w="14" w:type="dxa"/>
          <w:trHeight w:val="103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Е.Д.Критская, Г.П.Сергеева, Т.С.Шмагина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Музыка  Москва Просвеәение 2013г.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503</w:t>
            </w:r>
          </w:p>
        </w:tc>
      </w:tr>
      <w:tr w:rsidR="00DD266E" w:rsidRPr="00DD266E" w:rsidTr="00AD3775">
        <w:trPr>
          <w:gridAfter w:val="1"/>
          <w:wAfter w:w="14" w:type="dxa"/>
          <w:trHeight w:val="271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Е.Д.Критская, Г.П.Сергеева, Т.С.Шмагина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Музыка  Москва Просвеәение 2008г.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86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Технология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Программы начального общего образования (1,2 части) Москва, Просвещение,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smartTag w:uri="urn:schemas-microsoft-com:office:smarttags" w:element="metricconverter">
              <w:smartTagPr>
                <w:attr w:name="ProductID" w:val="2010 г"/>
              </w:smartTagPr>
              <w:r w:rsidRPr="00DD266E">
                <w:rPr>
                  <w:rFonts w:eastAsia="Calibri"/>
                  <w:sz w:val="20"/>
                  <w:szCs w:val="20"/>
                  <w:lang w:eastAsia="en-US"/>
                </w:rPr>
                <w:t>2010 г</w:t>
              </w:r>
            </w:smartTag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. </w:t>
            </w:r>
          </w:p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Н.И. Роговцева, Н.В..Богданова “Технология”, Москва, “Просвещение”, 2013 г.; Казань, “Татарстан китап нашрияты”, 2013 г.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561</w:t>
            </w:r>
          </w:p>
        </w:tc>
      </w:tr>
      <w:tr w:rsidR="00DD266E" w:rsidRPr="00DD266E" w:rsidTr="00AD3775">
        <w:trPr>
          <w:trHeight w:val="120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Н.И. </w:t>
            </w:r>
            <w:proofErr w:type="spellStart"/>
            <w:r w:rsidRPr="00DD266E">
              <w:rPr>
                <w:sz w:val="20"/>
                <w:szCs w:val="20"/>
              </w:rPr>
              <w:t>Роговцева</w:t>
            </w:r>
            <w:proofErr w:type="spellEnd"/>
            <w:r w:rsidRPr="00DD266E">
              <w:rPr>
                <w:sz w:val="20"/>
                <w:szCs w:val="20"/>
              </w:rPr>
              <w:t xml:space="preserve">, </w:t>
            </w:r>
            <w:proofErr w:type="spellStart"/>
            <w:r w:rsidRPr="00DD266E">
              <w:rPr>
                <w:sz w:val="20"/>
                <w:szCs w:val="20"/>
              </w:rPr>
              <w:t>Н.В..Богданова</w:t>
            </w:r>
            <w:proofErr w:type="spellEnd"/>
            <w:r w:rsidRPr="00DD266E">
              <w:rPr>
                <w:sz w:val="20"/>
                <w:szCs w:val="20"/>
              </w:rPr>
              <w:t xml:space="preserve"> “Технология”, Москва, “Просвещение”, 2013 г.; Казань, “Татарстан </w:t>
            </w:r>
            <w:proofErr w:type="spellStart"/>
            <w:r w:rsidRPr="00DD266E">
              <w:rPr>
                <w:sz w:val="20"/>
                <w:szCs w:val="20"/>
              </w:rPr>
              <w:t>китап</w:t>
            </w:r>
            <w:proofErr w:type="spellEnd"/>
            <w:r w:rsidRPr="00DD266E">
              <w:rPr>
                <w:sz w:val="20"/>
                <w:szCs w:val="20"/>
              </w:rPr>
              <w:t xml:space="preserve"> </w:t>
            </w:r>
            <w:proofErr w:type="spellStart"/>
            <w:r w:rsidRPr="00DD266E">
              <w:rPr>
                <w:sz w:val="20"/>
                <w:szCs w:val="20"/>
              </w:rPr>
              <w:t>нашрияты</w:t>
            </w:r>
            <w:proofErr w:type="spellEnd"/>
            <w:r w:rsidRPr="00DD266E">
              <w:rPr>
                <w:sz w:val="20"/>
                <w:szCs w:val="20"/>
              </w:rPr>
              <w:t>”, 2013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3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562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Н.И. </w:t>
            </w:r>
            <w:proofErr w:type="spellStart"/>
            <w:r w:rsidRPr="00DD266E">
              <w:rPr>
                <w:sz w:val="20"/>
                <w:szCs w:val="20"/>
              </w:rPr>
              <w:t>Роговцева</w:t>
            </w:r>
            <w:proofErr w:type="spellEnd"/>
            <w:r w:rsidRPr="00DD266E">
              <w:rPr>
                <w:sz w:val="20"/>
                <w:szCs w:val="20"/>
              </w:rPr>
              <w:t xml:space="preserve">, </w:t>
            </w:r>
            <w:proofErr w:type="spellStart"/>
            <w:r w:rsidRPr="00DD266E">
              <w:rPr>
                <w:sz w:val="20"/>
                <w:szCs w:val="20"/>
              </w:rPr>
              <w:t>Н.В..Богданова</w:t>
            </w:r>
            <w:proofErr w:type="spellEnd"/>
            <w:r w:rsidRPr="00DD266E">
              <w:rPr>
                <w:sz w:val="20"/>
                <w:szCs w:val="20"/>
              </w:rPr>
              <w:t xml:space="preserve"> “Технология”, Москва, “Просвещение”, 2013 г.; Казань, “Татарстан </w:t>
            </w:r>
            <w:proofErr w:type="spellStart"/>
            <w:r w:rsidRPr="00DD266E">
              <w:rPr>
                <w:sz w:val="20"/>
                <w:szCs w:val="20"/>
              </w:rPr>
              <w:t>китап</w:t>
            </w:r>
            <w:proofErr w:type="spellEnd"/>
            <w:r w:rsidRPr="00DD266E">
              <w:rPr>
                <w:sz w:val="20"/>
                <w:szCs w:val="20"/>
              </w:rPr>
              <w:t xml:space="preserve"> </w:t>
            </w:r>
            <w:proofErr w:type="spellStart"/>
            <w:r w:rsidRPr="00DD266E">
              <w:rPr>
                <w:sz w:val="20"/>
                <w:szCs w:val="20"/>
              </w:rPr>
              <w:t>нашрияты</w:t>
            </w:r>
            <w:proofErr w:type="spellEnd"/>
            <w:r w:rsidRPr="00DD266E">
              <w:rPr>
                <w:sz w:val="20"/>
                <w:szCs w:val="20"/>
              </w:rPr>
              <w:t>”, 2013 г.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4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563</w:t>
            </w: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 xml:space="preserve">Программы начального общего образования, Москва.,Дрофа,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D266E">
                <w:rPr>
                  <w:sz w:val="20"/>
                  <w:szCs w:val="20"/>
                  <w:lang w:val="tt-RU"/>
                </w:rPr>
                <w:t>2006 г</w:t>
              </w:r>
            </w:smartTag>
            <w:r w:rsidRPr="00DD266E">
              <w:rPr>
                <w:sz w:val="20"/>
                <w:szCs w:val="20"/>
                <w:lang w:val="tt-RU"/>
              </w:rPr>
              <w:t>., Примерные программы по технологии для начальных классов.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</w:tcPr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 xml:space="preserve">Т.М.Геронимус “Маленкий мастер” </w:t>
            </w:r>
          </w:p>
          <w:p w:rsidR="00DD266E" w:rsidRPr="00DD266E" w:rsidRDefault="00DD266E" w:rsidP="00DD266E">
            <w:pPr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АСТ-ПРЕСС ШКОЛА, 2006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1</w:t>
            </w:r>
          </w:p>
        </w:tc>
        <w:tc>
          <w:tcPr>
            <w:tcW w:w="7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D266E" w:rsidRPr="00DD266E" w:rsidRDefault="00DD266E" w:rsidP="00DD266E">
            <w:pPr>
              <w:jc w:val="center"/>
              <w:rPr>
                <w:sz w:val="20"/>
                <w:szCs w:val="20"/>
                <w:lang w:val="tt-RU"/>
              </w:rPr>
            </w:pPr>
            <w:r w:rsidRPr="00DD266E">
              <w:rPr>
                <w:sz w:val="20"/>
                <w:szCs w:val="20"/>
                <w:lang w:val="tt-RU"/>
              </w:rPr>
              <w:t>532</w:t>
            </w:r>
          </w:p>
        </w:tc>
      </w:tr>
      <w:tr w:rsidR="00DD266E" w:rsidRPr="00DD266E" w:rsidTr="00AD3775">
        <w:trPr>
          <w:trHeight w:val="182"/>
        </w:trPr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sz w:val="20"/>
                <w:szCs w:val="20"/>
              </w:rPr>
              <w:t xml:space="preserve">Программа общеобразовательных учреждений. Физическая культура .1-4 классы, составитель А.П Лях, Москва, Просвещение, </w:t>
            </w:r>
            <w:smartTag w:uri="urn:schemas-microsoft-com:office:smarttags" w:element="metricconverter">
              <w:smartTagPr>
                <w:attr w:name="ProductID" w:val="2006 г"/>
              </w:smartTagPr>
              <w:r w:rsidRPr="00DD266E">
                <w:rPr>
                  <w:sz w:val="20"/>
                  <w:szCs w:val="20"/>
                  <w:lang w:val="tt-RU"/>
                </w:rPr>
                <w:t>2</w:t>
              </w:r>
              <w:r w:rsidRPr="00DD266E">
                <w:rPr>
                  <w:sz w:val="20"/>
                  <w:szCs w:val="20"/>
                </w:rPr>
                <w:t>006 г</w:t>
              </w:r>
            </w:smartTag>
            <w:r w:rsidRPr="00DD266E">
              <w:rPr>
                <w:sz w:val="20"/>
                <w:szCs w:val="20"/>
              </w:rPr>
              <w:t>.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D266E" w:rsidRPr="00DD266E" w:rsidRDefault="00DD266E" w:rsidP="00DD266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 xml:space="preserve">А.П Лях, Москва, Просвещение, </w:t>
            </w:r>
            <w:r w:rsidRPr="00DD266E">
              <w:rPr>
                <w:sz w:val="20"/>
                <w:szCs w:val="20"/>
                <w:lang w:val="tt-RU"/>
              </w:rPr>
              <w:t xml:space="preserve">Казан, Тарих </w:t>
            </w:r>
            <w:r w:rsidRPr="00DD266E">
              <w:rPr>
                <w:sz w:val="20"/>
                <w:szCs w:val="20"/>
              </w:rPr>
              <w:t>2002 г.</w:t>
            </w:r>
          </w:p>
          <w:p w:rsidR="00DD266E" w:rsidRPr="00DD266E" w:rsidRDefault="00DD266E" w:rsidP="00DD266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D266E" w:rsidRPr="00DD266E" w:rsidRDefault="00DD266E" w:rsidP="00DD266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D266E" w:rsidRPr="00DD266E" w:rsidRDefault="00DD266E" w:rsidP="00DD266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DD266E" w:rsidRPr="00DD266E" w:rsidRDefault="00DD266E" w:rsidP="00DD266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5</w:t>
            </w:r>
          </w:p>
        </w:tc>
        <w:tc>
          <w:tcPr>
            <w:tcW w:w="72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DD266E">
              <w:rPr>
                <w:sz w:val="20"/>
                <w:szCs w:val="20"/>
              </w:rPr>
              <w:t>611</w:t>
            </w:r>
          </w:p>
        </w:tc>
      </w:tr>
      <w:tr w:rsidR="00DD266E" w:rsidRPr="00DD266E" w:rsidTr="00AD3775">
        <w:trPr>
          <w:trHeight w:val="122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D266E" w:rsidRPr="00DD266E" w:rsidTr="00AD3775">
        <w:trPr>
          <w:trHeight w:val="125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3" w:type="dxa"/>
            <w:gridSpan w:val="2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D266E" w:rsidRPr="00DD266E" w:rsidTr="00AD3775">
        <w:trPr>
          <w:trHeight w:val="70"/>
        </w:trPr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3</w:t>
            </w: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3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DD266E" w:rsidRPr="00DD266E" w:rsidTr="00AD3775">
        <w:trPr>
          <w:cantSplit/>
          <w:trHeight w:val="588"/>
        </w:trPr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DD266E" w:rsidRPr="00DD266E" w:rsidRDefault="00DD266E" w:rsidP="00DD266E">
            <w:pPr>
              <w:ind w:left="113" w:right="11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ОРКСЭ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val="tt-RU" w:eastAsia="en-US"/>
              </w:rPr>
            </w:pP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1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М.Т.С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Студеникин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«</w:t>
            </w:r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Дөн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ьяви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 xml:space="preserve"> этика 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нигезл</w:t>
            </w:r>
            <w:proofErr w:type="spellEnd"/>
            <w:r w:rsidRPr="00DD266E">
              <w:rPr>
                <w:rFonts w:eastAsia="Calibri"/>
                <w:sz w:val="20"/>
                <w:szCs w:val="20"/>
                <w:lang w:val="tt-RU" w:eastAsia="en-US"/>
              </w:rPr>
              <w:t>әре</w:t>
            </w:r>
            <w:r w:rsidRPr="00DD266E">
              <w:rPr>
                <w:rFonts w:eastAsia="Calibri"/>
                <w:sz w:val="20"/>
                <w:szCs w:val="20"/>
                <w:lang w:eastAsia="en-US"/>
              </w:rPr>
              <w:t>», Москва, «Русское слово», 2012; Казань, «</w:t>
            </w:r>
            <w:proofErr w:type="spellStart"/>
            <w:r w:rsidRPr="00DD266E">
              <w:rPr>
                <w:rFonts w:eastAsia="Calibri"/>
                <w:sz w:val="20"/>
                <w:szCs w:val="20"/>
                <w:lang w:eastAsia="en-US"/>
              </w:rPr>
              <w:t>Хэтер</w:t>
            </w:r>
            <w:proofErr w:type="spellEnd"/>
            <w:r w:rsidRPr="00DD266E">
              <w:rPr>
                <w:rFonts w:eastAsia="Calibri"/>
                <w:sz w:val="20"/>
                <w:szCs w:val="20"/>
                <w:lang w:eastAsia="en-US"/>
              </w:rPr>
              <w:t>», 2012 г.</w:t>
            </w:r>
          </w:p>
          <w:p w:rsidR="00DD266E" w:rsidRPr="00DD266E" w:rsidRDefault="00DD266E" w:rsidP="00DD266E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72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D266E" w:rsidRPr="00DD266E" w:rsidRDefault="00DD266E" w:rsidP="00DD266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DD266E">
              <w:rPr>
                <w:rFonts w:eastAsia="Calibri"/>
                <w:sz w:val="20"/>
                <w:szCs w:val="20"/>
                <w:lang w:eastAsia="en-US"/>
              </w:rPr>
              <w:t>426</w:t>
            </w:r>
          </w:p>
        </w:tc>
      </w:tr>
    </w:tbl>
    <w:p w:rsidR="00DD266E" w:rsidRPr="00DD266E" w:rsidRDefault="00DD266E" w:rsidP="00DD266E">
      <w:pPr>
        <w:rPr>
          <w:b/>
          <w:sz w:val="20"/>
          <w:szCs w:val="20"/>
          <w:lang w:val="tt-RU"/>
        </w:rPr>
      </w:pPr>
    </w:p>
    <w:p w:rsidR="00DD266E" w:rsidRDefault="00DD266E" w:rsidP="00DD266E"/>
    <w:sectPr w:rsidR="00DD26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95CBC"/>
    <w:multiLevelType w:val="hybridMultilevel"/>
    <w:tmpl w:val="D640D56A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>
    <w:nsid w:val="18AF37C4"/>
    <w:multiLevelType w:val="hybridMultilevel"/>
    <w:tmpl w:val="1B10A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34D00CA"/>
    <w:multiLevelType w:val="hybridMultilevel"/>
    <w:tmpl w:val="FAA417FA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870B47"/>
    <w:multiLevelType w:val="hybridMultilevel"/>
    <w:tmpl w:val="412EE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A61791B"/>
    <w:multiLevelType w:val="hybridMultilevel"/>
    <w:tmpl w:val="1144AC92"/>
    <w:lvl w:ilvl="0" w:tplc="1616A0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3E570DF"/>
    <w:multiLevelType w:val="hybridMultilevel"/>
    <w:tmpl w:val="EDAA5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764F"/>
    <w:rsid w:val="000617DD"/>
    <w:rsid w:val="000B7EB8"/>
    <w:rsid w:val="000C145D"/>
    <w:rsid w:val="00187D01"/>
    <w:rsid w:val="00212CD6"/>
    <w:rsid w:val="00242688"/>
    <w:rsid w:val="002C0025"/>
    <w:rsid w:val="003645B6"/>
    <w:rsid w:val="006C2F5F"/>
    <w:rsid w:val="00745574"/>
    <w:rsid w:val="00802D78"/>
    <w:rsid w:val="00A850E6"/>
    <w:rsid w:val="00AD3775"/>
    <w:rsid w:val="00AE2AB8"/>
    <w:rsid w:val="00BF3542"/>
    <w:rsid w:val="00C1764F"/>
    <w:rsid w:val="00CC1672"/>
    <w:rsid w:val="00DD266E"/>
    <w:rsid w:val="00F26389"/>
    <w:rsid w:val="00F74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EB06B0DD-15EA-4A47-921F-8B171AE30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6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D37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D3775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2C0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14</Pages>
  <Words>5888</Words>
  <Characters>33563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39373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Учитель</cp:lastModifiedBy>
  <cp:revision>14</cp:revision>
  <cp:lastPrinted>2017-09-27T07:31:00Z</cp:lastPrinted>
  <dcterms:created xsi:type="dcterms:W3CDTF">2016-09-02T06:31:00Z</dcterms:created>
  <dcterms:modified xsi:type="dcterms:W3CDTF">2017-09-27T07:33:00Z</dcterms:modified>
</cp:coreProperties>
</file>